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962D" w14:textId="28C4D2A8" w:rsidR="00CA3B8E" w:rsidRPr="009809C6" w:rsidRDefault="00CA3B8E" w:rsidP="00CA3B8E">
      <w:pPr>
        <w:jc w:val="center"/>
        <w:rPr>
          <w:rFonts w:asciiTheme="majorBidi" w:hAnsiTheme="majorBidi" w:cstheme="majorBidi"/>
          <w:b/>
          <w:bCs/>
          <w:sz w:val="22"/>
          <w:lang w:val="x-none"/>
        </w:rPr>
      </w:pPr>
      <w:r>
        <w:rPr>
          <w:rFonts w:asciiTheme="majorBidi" w:hAnsiTheme="majorBidi" w:cstheme="majorBidi"/>
          <w:b/>
          <w:bCs/>
          <w:sz w:val="22"/>
        </w:rPr>
        <w:t>RENEWAL</w:t>
      </w:r>
      <w:r w:rsidRPr="009809C6">
        <w:rPr>
          <w:rFonts w:asciiTheme="majorBidi" w:hAnsiTheme="majorBidi" w:cstheme="majorBidi"/>
          <w:b/>
          <w:bCs/>
          <w:sz w:val="22"/>
          <w:lang w:val="x-none"/>
        </w:rPr>
        <w:t xml:space="preserve"> NARRATIVE </w:t>
      </w:r>
      <w:r w:rsidRPr="00AE6B70">
        <w:rPr>
          <w:rFonts w:asciiTheme="majorBidi" w:hAnsiTheme="majorBidi" w:cstheme="majorBidi"/>
          <w:b/>
          <w:bCs/>
          <w:color w:val="FF0000"/>
          <w:sz w:val="22"/>
          <w:lang w:val="x-none"/>
        </w:rPr>
        <w:t>(T</w:t>
      </w:r>
      <w:r w:rsidR="008035E3">
        <w:rPr>
          <w:rFonts w:asciiTheme="majorBidi" w:hAnsiTheme="majorBidi" w:cstheme="majorBidi"/>
          <w:b/>
          <w:bCs/>
          <w:color w:val="FF0000"/>
          <w:sz w:val="22"/>
        </w:rPr>
        <w:t>HE NARRATIVE SHOULD NOT EXCEED</w:t>
      </w:r>
      <w:r w:rsidRPr="00AE6B70">
        <w:rPr>
          <w:rFonts w:asciiTheme="majorBidi" w:hAnsiTheme="majorBidi" w:cstheme="majorBidi"/>
          <w:b/>
          <w:bCs/>
          <w:color w:val="FF0000"/>
          <w:sz w:val="22"/>
          <w:lang w:val="x-none"/>
        </w:rPr>
        <w:t xml:space="preserve"> 1</w:t>
      </w:r>
      <w:r w:rsidRPr="00AE6B70">
        <w:rPr>
          <w:rFonts w:asciiTheme="majorBidi" w:hAnsiTheme="majorBidi" w:cstheme="majorBidi"/>
          <w:b/>
          <w:bCs/>
          <w:color w:val="FF0000"/>
          <w:sz w:val="22"/>
        </w:rPr>
        <w:t>4</w:t>
      </w:r>
      <w:r w:rsidRPr="00AE6B70">
        <w:rPr>
          <w:rFonts w:asciiTheme="majorBidi" w:hAnsiTheme="majorBidi" w:cstheme="majorBidi"/>
          <w:b/>
          <w:bCs/>
          <w:color w:val="FF0000"/>
          <w:sz w:val="22"/>
          <w:lang w:val="x-none"/>
        </w:rPr>
        <w:t xml:space="preserve"> </w:t>
      </w:r>
      <w:r w:rsidR="008035E3">
        <w:rPr>
          <w:rFonts w:asciiTheme="majorBidi" w:hAnsiTheme="majorBidi" w:cstheme="majorBidi"/>
          <w:b/>
          <w:bCs/>
          <w:color w:val="FF0000"/>
          <w:sz w:val="22"/>
        </w:rPr>
        <w:t>PAGES</w:t>
      </w:r>
      <w:r w:rsidRPr="00AE6B70">
        <w:rPr>
          <w:rFonts w:asciiTheme="majorBidi" w:hAnsiTheme="majorBidi" w:cstheme="majorBidi"/>
          <w:b/>
          <w:bCs/>
          <w:color w:val="FF0000"/>
          <w:sz w:val="22"/>
          <w:lang w:val="x-none"/>
        </w:rPr>
        <w:t>)</w:t>
      </w:r>
    </w:p>
    <w:p w14:paraId="2FEF5623" w14:textId="77777777" w:rsidR="00CA3B8E" w:rsidRPr="009809C6" w:rsidRDefault="00CA3B8E" w:rsidP="009809C6">
      <w:pPr>
        <w:jc w:val="center"/>
        <w:rPr>
          <w:rFonts w:asciiTheme="majorBidi" w:hAnsiTheme="majorBidi" w:cstheme="majorBidi"/>
          <w:b/>
          <w:bCs/>
          <w:i/>
          <w:iCs/>
          <w:sz w:val="22"/>
          <w:lang w:val="x-none"/>
        </w:rPr>
      </w:pPr>
    </w:p>
    <w:p w14:paraId="02BD10CC" w14:textId="0210CF65" w:rsidR="00CA3B8E" w:rsidRPr="009809C6" w:rsidRDefault="00CA3B8E" w:rsidP="00CA3B8E">
      <w:pPr>
        <w:rPr>
          <w:rFonts w:asciiTheme="majorBidi" w:hAnsiTheme="majorBidi" w:cstheme="majorBidi"/>
          <w:sz w:val="22"/>
        </w:rPr>
      </w:pPr>
      <w:r w:rsidRPr="009809C6">
        <w:rPr>
          <w:rFonts w:asciiTheme="majorBidi" w:hAnsiTheme="majorBidi" w:cstheme="majorBidi"/>
          <w:sz w:val="22"/>
        </w:rPr>
        <w:t>Visual materials, such as charts, graphs, pictures, etc., are included in the 1</w:t>
      </w:r>
      <w:r>
        <w:rPr>
          <w:rFonts w:asciiTheme="majorBidi" w:hAnsiTheme="majorBidi" w:cstheme="majorBidi"/>
          <w:sz w:val="22"/>
        </w:rPr>
        <w:t>4</w:t>
      </w:r>
      <w:r w:rsidRPr="009809C6">
        <w:rPr>
          <w:rFonts w:asciiTheme="majorBidi" w:hAnsiTheme="majorBidi" w:cstheme="majorBidi"/>
          <w:sz w:val="22"/>
        </w:rPr>
        <w:t xml:space="preserve">-page limit. References do </w:t>
      </w:r>
      <w:r w:rsidRPr="009809C6">
        <w:rPr>
          <w:rFonts w:asciiTheme="majorBidi" w:hAnsiTheme="majorBidi" w:cstheme="majorBidi"/>
          <w:b/>
          <w:bCs/>
          <w:sz w:val="22"/>
          <w:u w:val="single"/>
        </w:rPr>
        <w:t>not</w:t>
      </w:r>
      <w:r w:rsidRPr="009809C6">
        <w:rPr>
          <w:rFonts w:asciiTheme="majorBidi" w:hAnsiTheme="majorBidi" w:cstheme="majorBidi"/>
          <w:sz w:val="22"/>
        </w:rPr>
        <w:t xml:space="preserve"> count toward the 1</w:t>
      </w:r>
      <w:r>
        <w:rPr>
          <w:rFonts w:asciiTheme="majorBidi" w:hAnsiTheme="majorBidi" w:cstheme="majorBidi"/>
          <w:sz w:val="22"/>
        </w:rPr>
        <w:t>4</w:t>
      </w:r>
      <w:r w:rsidRPr="009809C6">
        <w:rPr>
          <w:rFonts w:asciiTheme="majorBidi" w:hAnsiTheme="majorBidi" w:cstheme="majorBidi"/>
          <w:sz w:val="22"/>
        </w:rPr>
        <w:t xml:space="preserve">-page limit and should be after the </w:t>
      </w:r>
      <w:r>
        <w:rPr>
          <w:rFonts w:asciiTheme="majorBidi" w:hAnsiTheme="majorBidi" w:cstheme="majorBidi"/>
          <w:sz w:val="22"/>
        </w:rPr>
        <w:t>Renewal</w:t>
      </w:r>
      <w:r w:rsidRPr="009809C6">
        <w:rPr>
          <w:rFonts w:asciiTheme="majorBidi" w:hAnsiTheme="majorBidi" w:cstheme="majorBidi"/>
          <w:sz w:val="22"/>
        </w:rPr>
        <w:t xml:space="preserve"> Narrative.</w:t>
      </w:r>
      <w:r w:rsidRPr="009809C6">
        <w:rPr>
          <w:rFonts w:asciiTheme="majorBidi" w:hAnsiTheme="majorBidi" w:cstheme="majorBidi"/>
          <w:b/>
          <w:bCs/>
          <w:sz w:val="22"/>
        </w:rPr>
        <w:t xml:space="preserve"> </w:t>
      </w:r>
      <w:r w:rsidRPr="009809C6">
        <w:rPr>
          <w:rFonts w:asciiTheme="majorBidi" w:hAnsiTheme="majorBidi" w:cstheme="majorBidi"/>
          <w:sz w:val="22"/>
        </w:rPr>
        <w:t xml:space="preserve">URLs that provide information related to the proposal should not be included. </w:t>
      </w:r>
      <w:r w:rsidRPr="007A2EBD">
        <w:rPr>
          <w:rFonts w:asciiTheme="majorBidi" w:hAnsiTheme="majorBidi" w:cstheme="majorBidi"/>
          <w:b/>
          <w:bCs/>
          <w:color w:val="FF0000"/>
          <w:sz w:val="22"/>
        </w:rPr>
        <w:t>The 14-page limit will be strictly enforced.</w:t>
      </w:r>
      <w:r w:rsidRPr="007A2EBD">
        <w:rPr>
          <w:rFonts w:asciiTheme="majorBidi" w:hAnsiTheme="majorBidi" w:cstheme="majorBidi"/>
          <w:color w:val="FF0000"/>
          <w:sz w:val="22"/>
        </w:rPr>
        <w:t xml:space="preserve"> </w:t>
      </w:r>
      <w:r w:rsidRPr="009809C6">
        <w:rPr>
          <w:rFonts w:asciiTheme="majorBidi" w:hAnsiTheme="majorBidi" w:cstheme="majorBidi"/>
          <w:sz w:val="22"/>
        </w:rPr>
        <w:t xml:space="preserve">The </w:t>
      </w:r>
      <w:r>
        <w:rPr>
          <w:rFonts w:asciiTheme="majorBidi" w:hAnsiTheme="majorBidi" w:cstheme="majorBidi"/>
          <w:sz w:val="22"/>
        </w:rPr>
        <w:t>Renewal</w:t>
      </w:r>
      <w:r w:rsidRPr="009809C6">
        <w:rPr>
          <w:rFonts w:asciiTheme="majorBidi" w:hAnsiTheme="majorBidi" w:cstheme="majorBidi"/>
          <w:sz w:val="22"/>
        </w:rPr>
        <w:t xml:space="preserve"> Narrative should address the following points:</w:t>
      </w:r>
    </w:p>
    <w:p w14:paraId="72626CFA" w14:textId="77777777" w:rsidR="00CA3B8E" w:rsidRPr="009809C6" w:rsidRDefault="00CA3B8E" w:rsidP="00023588">
      <w:pPr>
        <w:rPr>
          <w:rFonts w:asciiTheme="majorBidi" w:hAnsiTheme="majorBidi" w:cstheme="majorBidi"/>
          <w:sz w:val="22"/>
        </w:rPr>
      </w:pPr>
    </w:p>
    <w:p w14:paraId="06BA19FB" w14:textId="77777777" w:rsidR="00023588" w:rsidRPr="009809C6" w:rsidRDefault="00023588" w:rsidP="007A66C7">
      <w:pPr>
        <w:pStyle w:val="Heading1"/>
        <w:numPr>
          <w:ilvl w:val="0"/>
          <w:numId w:val="0"/>
        </w:numPr>
        <w:ind w:left="360" w:hanging="360"/>
        <w:jc w:val="center"/>
        <w:rPr>
          <w:rFonts w:asciiTheme="majorBidi" w:hAnsiTheme="majorBidi" w:cstheme="majorBidi"/>
        </w:rPr>
      </w:pPr>
      <w:r w:rsidRPr="009809C6">
        <w:rPr>
          <w:rFonts w:asciiTheme="majorBidi" w:hAnsiTheme="majorBidi" w:cstheme="majorBidi"/>
        </w:rPr>
        <w:t>PROJECT ACHIEVEMENTS</w:t>
      </w:r>
    </w:p>
    <w:p w14:paraId="485B7081" w14:textId="326AA257" w:rsidR="00023588" w:rsidRPr="009809C6" w:rsidRDefault="00023588">
      <w:pPr>
        <w:pStyle w:val="BodyText"/>
        <w:rPr>
          <w:rFonts w:asciiTheme="majorBidi" w:hAnsiTheme="majorBidi" w:cstheme="majorBidi"/>
          <w:b/>
          <w:szCs w:val="22"/>
        </w:rPr>
      </w:pPr>
      <w:r w:rsidRPr="009809C6">
        <w:rPr>
          <w:rFonts w:asciiTheme="majorBidi" w:hAnsiTheme="majorBidi" w:cstheme="majorBidi"/>
          <w:szCs w:val="22"/>
        </w:rPr>
        <w:t xml:space="preserve">The project achievements should address the points described below. </w:t>
      </w:r>
      <w:r w:rsidRPr="009809C6">
        <w:rPr>
          <w:rFonts w:asciiTheme="majorBidi" w:hAnsiTheme="majorBidi" w:cstheme="majorBidi"/>
          <w:b/>
          <w:szCs w:val="22"/>
        </w:rPr>
        <w:t xml:space="preserve">This section is typically about 10 pages. </w:t>
      </w:r>
    </w:p>
    <w:p w14:paraId="76F7ECDC" w14:textId="77777777"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Insert paragraph(s).</w:t>
      </w:r>
    </w:p>
    <w:p w14:paraId="2046B89F" w14:textId="77777777" w:rsidR="00023588" w:rsidRPr="009809C6" w:rsidRDefault="00023588" w:rsidP="00EC39B5">
      <w:pPr>
        <w:pStyle w:val="Heading1"/>
        <w:numPr>
          <w:ilvl w:val="0"/>
          <w:numId w:val="0"/>
        </w:numPr>
        <w:ind w:left="360" w:hanging="360"/>
      </w:pPr>
      <w:r w:rsidRPr="009809C6">
        <w:t>Significance of Accomplishments to Date</w:t>
      </w:r>
    </w:p>
    <w:p w14:paraId="3CB74B4F" w14:textId="5A5FFDD1"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Explain what advances you accomplished through the INCITE award (impact on community paradigms, valuable insights into or solving a long-standing challenge, etc.). Place the proposed research in the context of competing work in your discipline or business. Reiterate the milestones of your proposal and discuss the accomplishments (planned or unplanned) achieved this year relative to those milestones and allocation use (Section 1.a.ii). Summarize the impact of the results achieved: What conclusions can be drawn, and what is solved because of these results? What new and follow-on investigations have these results motivated?</w:t>
      </w:r>
    </w:p>
    <w:p w14:paraId="5ED0F648" w14:textId="77777777"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Insert paragraph(s).</w:t>
      </w:r>
    </w:p>
    <w:p w14:paraId="1185072B" w14:textId="77777777" w:rsidR="00023588" w:rsidRPr="00EC39B5" w:rsidRDefault="00023588" w:rsidP="00EC39B5">
      <w:pPr>
        <w:pStyle w:val="Heading1"/>
        <w:numPr>
          <w:ilvl w:val="0"/>
          <w:numId w:val="0"/>
        </w:numPr>
        <w:ind w:left="360" w:hanging="360"/>
      </w:pPr>
      <w:r w:rsidRPr="00EC39B5">
        <w:t>Allocation Use</w:t>
      </w:r>
    </w:p>
    <w:p w14:paraId="7AF7EB8B" w14:textId="20D51CD3"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Summarize your project's allocation use to date this year: percent of allocated core-hours used on each platform, job size distribution, number of users, etc. Associate the resource use with particular results where possible. Also summarize your project's projected use from now until the end of December (i.e., end of current allocation year): anticipated percent of allocated core-hours used on each platform, job size distribution, etc. Associate this resource usage with anticipated results. Do you expect your usage to be evenly distributed throughout the remainder of this year? If not, explain.</w:t>
      </w:r>
    </w:p>
    <w:p w14:paraId="0502B1A8" w14:textId="6ED60D09" w:rsidR="00023588" w:rsidRPr="009809C6" w:rsidRDefault="00023588" w:rsidP="009809C6">
      <w:pPr>
        <w:pStyle w:val="BodyText"/>
        <w:rPr>
          <w:rFonts w:asciiTheme="majorBidi" w:hAnsiTheme="majorBidi" w:cstheme="majorBidi"/>
        </w:rPr>
      </w:pPr>
      <w:r w:rsidRPr="009809C6">
        <w:rPr>
          <w:rFonts w:asciiTheme="majorBidi" w:hAnsiTheme="majorBidi" w:cstheme="majorBidi"/>
          <w:szCs w:val="22"/>
        </w:rPr>
        <w:t>Insert paragraph(s).</w:t>
      </w:r>
    </w:p>
    <w:p w14:paraId="53662783" w14:textId="77777777" w:rsidR="00023588" w:rsidRPr="009809C6" w:rsidRDefault="00023588" w:rsidP="00EC39B5">
      <w:pPr>
        <w:pStyle w:val="Heading1"/>
        <w:numPr>
          <w:ilvl w:val="0"/>
          <w:numId w:val="0"/>
        </w:numPr>
        <w:ind w:left="360" w:hanging="360"/>
      </w:pPr>
      <w:r w:rsidRPr="009809C6">
        <w:t>Application Parallel Performance</w:t>
      </w:r>
    </w:p>
    <w:p w14:paraId="48A42AB1" w14:textId="0F620925"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Summarize the performance (percent of peak, scalability) of your project's simulation tools used in the allocations this year. What progress was made in improving the application's performance on this architecture? What challenges (if any) remain? List the technical risks and challenges that were confronted by your project (overcome or not) this year. Were they anticipated?</w:t>
      </w:r>
    </w:p>
    <w:p w14:paraId="5D069EEB" w14:textId="77777777"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Insert paragraph(s).</w:t>
      </w:r>
    </w:p>
    <w:p w14:paraId="620B764F" w14:textId="77777777" w:rsidR="00023588" w:rsidRPr="009809C6" w:rsidRDefault="00023588" w:rsidP="00EC39B5">
      <w:pPr>
        <w:pStyle w:val="Heading2"/>
        <w:numPr>
          <w:ilvl w:val="0"/>
          <w:numId w:val="0"/>
        </w:numPr>
        <w:ind w:left="576" w:hanging="576"/>
      </w:pPr>
      <w:r w:rsidRPr="009809C6">
        <w:t>Heading 3 (Optional)</w:t>
      </w:r>
    </w:p>
    <w:p w14:paraId="6CC6A5D7" w14:textId="77777777"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Insert paragraph(s).</w:t>
      </w:r>
    </w:p>
    <w:p w14:paraId="1BD50D96" w14:textId="77777777" w:rsidR="00023588" w:rsidRPr="009809C6" w:rsidRDefault="00023588" w:rsidP="00023588">
      <w:pPr>
        <w:rPr>
          <w:rFonts w:asciiTheme="majorBidi" w:hAnsiTheme="majorBidi" w:cstheme="majorBidi"/>
          <w:sz w:val="22"/>
        </w:rPr>
      </w:pPr>
    </w:p>
    <w:p w14:paraId="53B44102" w14:textId="77777777" w:rsidR="00023588" w:rsidRPr="009809C6" w:rsidRDefault="00023588" w:rsidP="00EC39B5">
      <w:pPr>
        <w:pStyle w:val="Heading1"/>
        <w:numPr>
          <w:ilvl w:val="0"/>
          <w:numId w:val="0"/>
        </w:numPr>
        <w:ind w:left="360" w:hanging="360"/>
      </w:pPr>
      <w:r w:rsidRPr="009809C6">
        <w:lastRenderedPageBreak/>
        <w:t>Data Storage</w:t>
      </w:r>
    </w:p>
    <w:p w14:paraId="318F5B21" w14:textId="3F059959"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 xml:space="preserve">What is the current cumulative size of stored data? What is your projection for the cumulative size of stored data at the end of the project? What tools and/or plans do you have to reduce the data? To share the </w:t>
      </w:r>
      <w:proofErr w:type="gramStart"/>
      <w:r w:rsidRPr="009809C6">
        <w:rPr>
          <w:rFonts w:asciiTheme="majorBidi" w:hAnsiTheme="majorBidi" w:cstheme="majorBidi"/>
          <w:szCs w:val="22"/>
        </w:rPr>
        <w:t>data?</w:t>
      </w:r>
      <w:proofErr w:type="gramEnd"/>
    </w:p>
    <w:p w14:paraId="63A7CAB7" w14:textId="77777777" w:rsidR="00023588" w:rsidRPr="009809C6" w:rsidRDefault="00023588" w:rsidP="00023588">
      <w:pPr>
        <w:pStyle w:val="BodyText"/>
        <w:rPr>
          <w:rFonts w:asciiTheme="majorBidi" w:hAnsiTheme="majorBidi" w:cstheme="majorBidi"/>
          <w:szCs w:val="22"/>
        </w:rPr>
      </w:pPr>
      <w:r w:rsidRPr="009809C6">
        <w:rPr>
          <w:rFonts w:asciiTheme="majorBidi" w:hAnsiTheme="majorBidi" w:cstheme="majorBidi"/>
          <w:szCs w:val="22"/>
        </w:rPr>
        <w:t>Insert paragraph(s).</w:t>
      </w:r>
    </w:p>
    <w:p w14:paraId="730EC625" w14:textId="77777777" w:rsidR="00023588" w:rsidRPr="009809C6" w:rsidRDefault="00023588" w:rsidP="00023588">
      <w:pPr>
        <w:pStyle w:val="BodyText"/>
        <w:rPr>
          <w:rFonts w:asciiTheme="majorBidi" w:hAnsiTheme="majorBidi" w:cstheme="majorBidi"/>
          <w:szCs w:val="22"/>
        </w:rPr>
      </w:pPr>
    </w:p>
    <w:p w14:paraId="0E9DA55B" w14:textId="24BF0B0E" w:rsidR="00EF6154" w:rsidRPr="009809C6" w:rsidRDefault="00023588" w:rsidP="007A66C7">
      <w:pPr>
        <w:pStyle w:val="Heading1"/>
        <w:numPr>
          <w:ilvl w:val="0"/>
          <w:numId w:val="0"/>
        </w:numPr>
        <w:ind w:left="360" w:hanging="360"/>
        <w:jc w:val="center"/>
        <w:rPr>
          <w:rFonts w:asciiTheme="majorBidi" w:hAnsiTheme="majorBidi" w:cstheme="majorBidi"/>
        </w:rPr>
      </w:pPr>
      <w:r w:rsidRPr="009809C6">
        <w:rPr>
          <w:rFonts w:asciiTheme="majorBidi" w:hAnsiTheme="majorBidi" w:cstheme="majorBidi"/>
        </w:rPr>
        <w:t xml:space="preserve">PROJECT </w:t>
      </w:r>
      <w:r w:rsidR="008252E9" w:rsidRPr="009809C6">
        <w:rPr>
          <w:rFonts w:asciiTheme="majorBidi" w:hAnsiTheme="majorBidi" w:cstheme="majorBidi"/>
        </w:rPr>
        <w:t>PLANS FOR NEXT YEAR</w:t>
      </w:r>
    </w:p>
    <w:p w14:paraId="080B096B" w14:textId="6AC02918" w:rsidR="000019DD" w:rsidRPr="009809C6" w:rsidRDefault="00B15ABB" w:rsidP="0061043C">
      <w:pPr>
        <w:pStyle w:val="BodyText"/>
        <w:spacing w:after="0"/>
        <w:rPr>
          <w:rFonts w:asciiTheme="majorBidi" w:hAnsiTheme="majorBidi" w:cstheme="majorBidi"/>
          <w:szCs w:val="22"/>
        </w:rPr>
      </w:pPr>
      <w:r w:rsidRPr="009809C6">
        <w:rPr>
          <w:rFonts w:asciiTheme="majorBidi" w:hAnsiTheme="majorBidi" w:cstheme="majorBidi"/>
          <w:szCs w:val="22"/>
        </w:rPr>
        <w:t xml:space="preserve">The project plans should address the points described below. </w:t>
      </w:r>
      <w:r w:rsidRPr="009809C6">
        <w:rPr>
          <w:rFonts w:asciiTheme="majorBidi" w:hAnsiTheme="majorBidi" w:cstheme="majorBidi"/>
          <w:b/>
          <w:szCs w:val="22"/>
        </w:rPr>
        <w:t>This section is typically about 4 pages.</w:t>
      </w:r>
      <w:r w:rsidRPr="009809C6">
        <w:rPr>
          <w:rFonts w:asciiTheme="majorBidi" w:hAnsiTheme="majorBidi" w:cstheme="majorBidi"/>
          <w:szCs w:val="22"/>
        </w:rPr>
        <w:t xml:space="preserve"> </w:t>
      </w:r>
    </w:p>
    <w:p w14:paraId="672A6659" w14:textId="77777777" w:rsidR="00B15ABB" w:rsidRPr="009809C6" w:rsidRDefault="00B15ABB" w:rsidP="0061043C">
      <w:pPr>
        <w:pStyle w:val="BodyText"/>
        <w:spacing w:after="0"/>
        <w:rPr>
          <w:rFonts w:asciiTheme="majorBidi" w:hAnsiTheme="majorBidi" w:cstheme="majorBidi"/>
          <w:szCs w:val="22"/>
        </w:rPr>
      </w:pPr>
    </w:p>
    <w:p w14:paraId="4056049B" w14:textId="77777777" w:rsidR="008252E9" w:rsidRPr="009809C6" w:rsidRDefault="008252E9" w:rsidP="00A35D9D">
      <w:pPr>
        <w:pStyle w:val="BodyText"/>
        <w:rPr>
          <w:rFonts w:asciiTheme="majorBidi" w:hAnsiTheme="majorBidi" w:cstheme="majorBidi"/>
          <w:szCs w:val="22"/>
        </w:rPr>
      </w:pPr>
      <w:r w:rsidRPr="009809C6">
        <w:rPr>
          <w:rFonts w:asciiTheme="majorBidi" w:hAnsiTheme="majorBidi" w:cstheme="majorBidi"/>
          <w:szCs w:val="22"/>
        </w:rPr>
        <w:t>Insert paragraph(s).</w:t>
      </w:r>
    </w:p>
    <w:p w14:paraId="677FD686" w14:textId="77777777" w:rsidR="00F4350B" w:rsidRPr="009809C6" w:rsidRDefault="008252E9" w:rsidP="007A66C7">
      <w:pPr>
        <w:pStyle w:val="Heading1"/>
        <w:numPr>
          <w:ilvl w:val="0"/>
          <w:numId w:val="0"/>
        </w:numPr>
        <w:ind w:left="360" w:hanging="360"/>
      </w:pPr>
      <w:r w:rsidRPr="009809C6">
        <w:t>Summarize the Project Plan</w:t>
      </w:r>
      <w:r w:rsidR="002951DF" w:rsidRPr="009809C6">
        <w:t>s</w:t>
      </w:r>
    </w:p>
    <w:p w14:paraId="417FCADB" w14:textId="68F55C5A" w:rsidR="00B15ABB" w:rsidRPr="009809C6" w:rsidRDefault="00B15ABB" w:rsidP="00B15ABB">
      <w:pPr>
        <w:pStyle w:val="BodyText"/>
        <w:spacing w:after="0"/>
        <w:rPr>
          <w:rFonts w:asciiTheme="majorBidi" w:hAnsiTheme="majorBidi" w:cstheme="majorBidi"/>
          <w:szCs w:val="22"/>
        </w:rPr>
      </w:pPr>
      <w:r w:rsidRPr="009809C6">
        <w:rPr>
          <w:rFonts w:asciiTheme="majorBidi" w:hAnsiTheme="majorBidi" w:cstheme="majorBidi"/>
          <w:szCs w:val="22"/>
        </w:rPr>
        <w:t xml:space="preserve">Briefly explain what advances you expect to accomplish through the next award period and associate these with the overarching goals of your project. Clearly explain the relationships between the milestones, planned production simulations, and expected compute time required for these sets of simulations. Explain any change in the scope of the project (research objectives, computational approach, personnel, etc.) relative to the plans and approach articulated in the original proposal. If resource requirements differ from those of the previous year, provide details on the differences (platform, increased/decreased </w:t>
      </w:r>
      <w:r w:rsidR="00B121D7" w:rsidRPr="009809C6">
        <w:rPr>
          <w:rFonts w:asciiTheme="majorBidi" w:hAnsiTheme="majorBidi" w:cstheme="majorBidi"/>
          <w:szCs w:val="22"/>
        </w:rPr>
        <w:t>node</w:t>
      </w:r>
      <w:r w:rsidRPr="009809C6">
        <w:rPr>
          <w:rFonts w:asciiTheme="majorBidi" w:hAnsiTheme="majorBidi" w:cstheme="majorBidi"/>
          <w:szCs w:val="22"/>
        </w:rPr>
        <w:t>-hours, file system and archival storage, networking) and the reasons for them. If you are requesting a new resource, you must provide evidence that your project is optimized to run on that resource. See the “New Code Applications” section below. Summarize the requirements that are driving the differences and what science/technology outcomes are expected. Significant changes to the original project scope should be discussed with the INCITE program manager prior to submittal.</w:t>
      </w:r>
    </w:p>
    <w:p w14:paraId="0A37501D" w14:textId="77777777" w:rsidR="000019DD" w:rsidRPr="009809C6" w:rsidRDefault="000019DD" w:rsidP="00FB69A3">
      <w:pPr>
        <w:pStyle w:val="BodyText"/>
        <w:spacing w:after="0"/>
        <w:rPr>
          <w:rFonts w:asciiTheme="majorBidi" w:hAnsiTheme="majorBidi" w:cstheme="majorBidi"/>
          <w:szCs w:val="22"/>
        </w:rPr>
      </w:pPr>
    </w:p>
    <w:p w14:paraId="11A78F74" w14:textId="77777777" w:rsidR="0010104E" w:rsidRPr="009809C6" w:rsidRDefault="0010104E" w:rsidP="00A35D9D">
      <w:pPr>
        <w:pStyle w:val="BodyText"/>
        <w:rPr>
          <w:rFonts w:asciiTheme="majorBidi" w:hAnsiTheme="majorBidi" w:cstheme="majorBidi"/>
          <w:szCs w:val="22"/>
        </w:rPr>
      </w:pPr>
      <w:r w:rsidRPr="009809C6">
        <w:rPr>
          <w:rFonts w:asciiTheme="majorBidi" w:hAnsiTheme="majorBidi" w:cstheme="majorBidi"/>
          <w:szCs w:val="22"/>
        </w:rPr>
        <w:t>Insert paragraph(s).</w:t>
      </w:r>
    </w:p>
    <w:p w14:paraId="19681C24" w14:textId="77777777" w:rsidR="00F4350B" w:rsidRPr="00336F28" w:rsidRDefault="00F4350B" w:rsidP="00336F28">
      <w:pPr>
        <w:pStyle w:val="Heading2"/>
        <w:numPr>
          <w:ilvl w:val="0"/>
          <w:numId w:val="0"/>
        </w:numPr>
        <w:ind w:left="576" w:hanging="576"/>
      </w:pPr>
      <w:r w:rsidRPr="00336F28">
        <w:t>Heading 3 (</w:t>
      </w:r>
      <w:r w:rsidR="00011FE4" w:rsidRPr="00336F28">
        <w:t>optional</w:t>
      </w:r>
      <w:r w:rsidRPr="00336F28">
        <w:t>)</w:t>
      </w:r>
    </w:p>
    <w:p w14:paraId="50CEC49C" w14:textId="77777777" w:rsidR="0010104E" w:rsidRPr="009809C6" w:rsidRDefault="0010104E" w:rsidP="0010104E">
      <w:pPr>
        <w:pStyle w:val="BodyText"/>
        <w:rPr>
          <w:rFonts w:asciiTheme="majorBidi" w:hAnsiTheme="majorBidi" w:cstheme="majorBidi"/>
          <w:szCs w:val="22"/>
        </w:rPr>
      </w:pPr>
      <w:r w:rsidRPr="009809C6">
        <w:rPr>
          <w:rFonts w:asciiTheme="majorBidi" w:hAnsiTheme="majorBidi" w:cstheme="majorBidi"/>
          <w:szCs w:val="22"/>
        </w:rPr>
        <w:t>Insert paragraph(s).</w:t>
      </w:r>
    </w:p>
    <w:p w14:paraId="2FE03721" w14:textId="77777777" w:rsidR="00963189" w:rsidRPr="009809C6" w:rsidRDefault="002951DF" w:rsidP="00336F28">
      <w:pPr>
        <w:pStyle w:val="Heading1"/>
        <w:numPr>
          <w:ilvl w:val="0"/>
          <w:numId w:val="0"/>
        </w:numPr>
        <w:ind w:left="360" w:hanging="360"/>
      </w:pPr>
      <w:r w:rsidRPr="009809C6">
        <w:t>Development</w:t>
      </w:r>
      <w:r w:rsidR="00C42179" w:rsidRPr="009809C6">
        <w:t>al</w:t>
      </w:r>
      <w:r w:rsidRPr="009809C6">
        <w:t xml:space="preserve"> Work</w:t>
      </w:r>
    </w:p>
    <w:p w14:paraId="0B1E2D02" w14:textId="77777777" w:rsidR="00B15ABB" w:rsidRPr="009809C6" w:rsidRDefault="00B15ABB" w:rsidP="00B15ABB">
      <w:pPr>
        <w:pStyle w:val="BodyText"/>
        <w:spacing w:after="0"/>
        <w:rPr>
          <w:rFonts w:asciiTheme="majorBidi" w:hAnsiTheme="majorBidi" w:cstheme="majorBidi"/>
          <w:szCs w:val="22"/>
        </w:rPr>
      </w:pPr>
      <w:r w:rsidRPr="009809C6">
        <w:rPr>
          <w:rFonts w:asciiTheme="majorBidi" w:hAnsiTheme="majorBidi" w:cstheme="majorBidi"/>
          <w:szCs w:val="22"/>
        </w:rPr>
        <w:t>Describe what, if any, development</w:t>
      </w:r>
      <w:r w:rsidR="00C42179" w:rsidRPr="009809C6">
        <w:rPr>
          <w:rFonts w:asciiTheme="majorBidi" w:hAnsiTheme="majorBidi" w:cstheme="majorBidi"/>
          <w:szCs w:val="22"/>
        </w:rPr>
        <w:t>al</w:t>
      </w:r>
      <w:r w:rsidRPr="009809C6">
        <w:rPr>
          <w:rFonts w:asciiTheme="majorBidi" w:hAnsiTheme="majorBidi" w:cstheme="majorBidi"/>
          <w:szCs w:val="22"/>
        </w:rPr>
        <w:t xml:space="preserve"> work has been carried out and the outcome of this work. Describe what additional development work will be executed and when. Provide an estimate for the percentage of project time you will spend on development</w:t>
      </w:r>
      <w:r w:rsidR="00C42179" w:rsidRPr="009809C6">
        <w:rPr>
          <w:rFonts w:asciiTheme="majorBidi" w:hAnsiTheme="majorBidi" w:cstheme="majorBidi"/>
          <w:szCs w:val="22"/>
        </w:rPr>
        <w:t>al</w:t>
      </w:r>
      <w:r w:rsidRPr="009809C6">
        <w:rPr>
          <w:rFonts w:asciiTheme="majorBidi" w:hAnsiTheme="majorBidi" w:cstheme="majorBidi"/>
          <w:szCs w:val="22"/>
        </w:rPr>
        <w:t xml:space="preserve"> computing (e.g., porting, performance analysis) and other nonproduction runs.</w:t>
      </w:r>
    </w:p>
    <w:p w14:paraId="5DAB6C7B" w14:textId="77777777" w:rsidR="000019DD" w:rsidRPr="009809C6" w:rsidRDefault="000019DD" w:rsidP="00FB69A3">
      <w:pPr>
        <w:pStyle w:val="BodyText"/>
        <w:spacing w:after="0"/>
        <w:rPr>
          <w:rFonts w:asciiTheme="majorBidi" w:hAnsiTheme="majorBidi" w:cstheme="majorBidi"/>
          <w:szCs w:val="22"/>
        </w:rPr>
      </w:pPr>
    </w:p>
    <w:p w14:paraId="2643E6E8" w14:textId="77777777" w:rsidR="008252E9" w:rsidRPr="009809C6" w:rsidRDefault="008252E9" w:rsidP="008252E9">
      <w:pPr>
        <w:pStyle w:val="BodyText"/>
        <w:rPr>
          <w:rFonts w:asciiTheme="majorBidi" w:hAnsiTheme="majorBidi" w:cstheme="majorBidi"/>
          <w:szCs w:val="22"/>
        </w:rPr>
      </w:pPr>
      <w:r w:rsidRPr="009809C6">
        <w:rPr>
          <w:rFonts w:asciiTheme="majorBidi" w:hAnsiTheme="majorBidi" w:cstheme="majorBidi"/>
          <w:szCs w:val="22"/>
        </w:rPr>
        <w:t>Insert paragraph(s).</w:t>
      </w:r>
    </w:p>
    <w:p w14:paraId="7D774652" w14:textId="77777777" w:rsidR="002C18AC" w:rsidRPr="009809C6" w:rsidRDefault="002C18AC" w:rsidP="00336F28">
      <w:pPr>
        <w:pStyle w:val="Heading1"/>
        <w:numPr>
          <w:ilvl w:val="0"/>
          <w:numId w:val="0"/>
        </w:numPr>
        <w:ind w:left="360" w:hanging="360"/>
      </w:pPr>
      <w:r w:rsidRPr="009809C6">
        <w:t>New Code Applications (Where Relevant)</w:t>
      </w:r>
    </w:p>
    <w:p w14:paraId="7E5A851D" w14:textId="2E368F82" w:rsidR="00B15ABB" w:rsidRPr="009809C6" w:rsidRDefault="00B15ABB" w:rsidP="00B15ABB">
      <w:pPr>
        <w:pStyle w:val="BodyText"/>
        <w:spacing w:after="0"/>
        <w:rPr>
          <w:rFonts w:asciiTheme="majorBidi" w:hAnsiTheme="majorBidi" w:cstheme="majorBidi"/>
          <w:szCs w:val="22"/>
        </w:rPr>
      </w:pPr>
      <w:r w:rsidRPr="009809C6">
        <w:rPr>
          <w:rFonts w:asciiTheme="majorBidi" w:hAnsiTheme="majorBidi" w:cstheme="majorBidi"/>
          <w:szCs w:val="22"/>
        </w:rPr>
        <w:t xml:space="preserve">Are you planning to use any new production codes next year that were not included in your original proposal? Or are you proposing use of a new resource not included in your original proposal? If so, provide direct evidence, including supporting quantitative data, for your production application’s parallel performance for the intended research simulations. Ideally the proposing team will have generated the </w:t>
      </w:r>
      <w:r w:rsidRPr="009809C6">
        <w:rPr>
          <w:rFonts w:asciiTheme="majorBidi" w:hAnsiTheme="majorBidi" w:cstheme="majorBidi"/>
          <w:szCs w:val="22"/>
        </w:rPr>
        <w:lastRenderedPageBreak/>
        <w:t>data. If you cite work by others, explain why it is applicable here. You should use the application code you intend for the production work, not a related code. Data for sample systems not related to the intended research is undesirable. Performance benchmarking should reflect all I/O requirements. Parallel performance data in either strong or weak scaling mode </w:t>
      </w:r>
      <w:r w:rsidRPr="009809C6">
        <w:rPr>
          <w:rFonts w:asciiTheme="majorBidi" w:hAnsiTheme="majorBidi" w:cstheme="majorBidi"/>
          <w:i/>
          <w:szCs w:val="22"/>
        </w:rPr>
        <w:t>must</w:t>
      </w:r>
      <w:r w:rsidRPr="009809C6">
        <w:rPr>
          <w:rFonts w:asciiTheme="majorBidi" w:hAnsiTheme="majorBidi" w:cstheme="majorBidi"/>
          <w:szCs w:val="22"/>
        </w:rPr>
        <w:t xml:space="preserve"> be provided. Explain how the strong or weak scaling applies to the proposed work. </w:t>
      </w:r>
      <w:r w:rsidR="00906FEA">
        <w:rPr>
          <w:rFonts w:asciiTheme="majorBidi" w:hAnsiTheme="majorBidi" w:cstheme="majorBidi"/>
          <w:szCs w:val="22"/>
        </w:rPr>
        <w:t xml:space="preserve"> For data analytics or AI work, a description of the compute, memory, networking, and storage needs in the context of the LCF resources will help reviewers understand the strong or weak scaling characteristics.</w:t>
      </w:r>
    </w:p>
    <w:p w14:paraId="02EB378F" w14:textId="77777777" w:rsidR="00B15ABB" w:rsidRPr="009809C6" w:rsidRDefault="00B15ABB" w:rsidP="00B15ABB">
      <w:pPr>
        <w:pStyle w:val="BodyText"/>
        <w:spacing w:after="0"/>
        <w:rPr>
          <w:rFonts w:asciiTheme="majorBidi" w:hAnsiTheme="majorBidi" w:cstheme="majorBidi"/>
          <w:szCs w:val="22"/>
        </w:rPr>
      </w:pPr>
    </w:p>
    <w:p w14:paraId="509504FE" w14:textId="77777777" w:rsidR="00AE6B70" w:rsidRDefault="00B15ABB" w:rsidP="00B15ABB">
      <w:pPr>
        <w:pStyle w:val="BodyText"/>
        <w:spacing w:after="0"/>
        <w:rPr>
          <w:rFonts w:asciiTheme="majorBidi" w:hAnsiTheme="majorBidi" w:cstheme="majorBidi"/>
          <w:szCs w:val="22"/>
        </w:rPr>
      </w:pPr>
      <w:r w:rsidRPr="009809C6">
        <w:rPr>
          <w:rFonts w:asciiTheme="majorBidi" w:hAnsiTheme="majorBidi" w:cstheme="majorBidi"/>
          <w:szCs w:val="22"/>
        </w:rPr>
        <w:t xml:space="preserve">NOTE: You may apply for a startup account at one of the centers to conduct performance studies. </w:t>
      </w:r>
    </w:p>
    <w:p w14:paraId="51B5FF65" w14:textId="77777777" w:rsidR="00AE6B70" w:rsidRDefault="00AE6B70" w:rsidP="00B15ABB">
      <w:pPr>
        <w:pStyle w:val="BodyText"/>
        <w:spacing w:after="0"/>
        <w:rPr>
          <w:rFonts w:asciiTheme="majorBidi" w:hAnsiTheme="majorBidi" w:cstheme="majorBidi"/>
          <w:szCs w:val="22"/>
        </w:rPr>
      </w:pPr>
    </w:p>
    <w:p w14:paraId="60EEDF89" w14:textId="7FED67D9" w:rsidR="00B15ABB" w:rsidRPr="009809C6" w:rsidRDefault="00B15ABB" w:rsidP="00B15ABB">
      <w:pPr>
        <w:pStyle w:val="BodyText"/>
        <w:spacing w:after="0"/>
        <w:rPr>
          <w:rFonts w:asciiTheme="majorBidi" w:hAnsiTheme="majorBidi" w:cstheme="majorBidi"/>
          <w:szCs w:val="22"/>
        </w:rPr>
      </w:pPr>
      <w:r w:rsidRPr="009809C6">
        <w:rPr>
          <w:rFonts w:asciiTheme="majorBidi" w:hAnsiTheme="majorBidi" w:cstheme="majorBidi"/>
          <w:szCs w:val="22"/>
        </w:rPr>
        <w:t>Applications are available at</w:t>
      </w:r>
    </w:p>
    <w:p w14:paraId="6A05A809" w14:textId="77777777" w:rsidR="000019DD" w:rsidRPr="009809C6" w:rsidRDefault="000019DD" w:rsidP="00FB69A3">
      <w:pPr>
        <w:pStyle w:val="BodyText"/>
        <w:spacing w:after="0"/>
        <w:rPr>
          <w:rFonts w:asciiTheme="majorBidi" w:hAnsiTheme="majorBidi" w:cstheme="majorBidi"/>
          <w:szCs w:val="22"/>
        </w:rPr>
      </w:pPr>
    </w:p>
    <w:p w14:paraId="733E8626" w14:textId="4A913B7F" w:rsidR="00AE6B70" w:rsidRPr="00AE6B70" w:rsidRDefault="00AE6B70" w:rsidP="00AE6B70">
      <w:r w:rsidRPr="00AE6B70">
        <w:t xml:space="preserve">ALCF: </w:t>
      </w:r>
      <w:hyperlink r:id="rId10" w:history="1">
        <w:r w:rsidRPr="00AE6B70">
          <w:rPr>
            <w:rStyle w:val="Hyperlink"/>
          </w:rPr>
          <w:t>https://www.alcf.anl.gov/science/directors-discretionary-allocation-program</w:t>
        </w:r>
      </w:hyperlink>
    </w:p>
    <w:p w14:paraId="40AD4C60" w14:textId="77777777" w:rsidR="00AE6B70" w:rsidRPr="00AE6B70" w:rsidRDefault="00AE6B70" w:rsidP="00AE6B70">
      <w:r w:rsidRPr="00AE6B70">
        <w:t xml:space="preserve">OLCF: </w:t>
      </w:r>
      <w:hyperlink r:id="rId11" w:history="1">
        <w:r w:rsidRPr="00AE6B70">
          <w:rPr>
            <w:rStyle w:val="Hyperlink"/>
          </w:rPr>
          <w:t>https://my.olcf.ornl.gov/project-application-new</w:t>
        </w:r>
      </w:hyperlink>
    </w:p>
    <w:p w14:paraId="5A39BBE3" w14:textId="77777777" w:rsidR="000019DD" w:rsidRPr="009809C6" w:rsidRDefault="000019DD" w:rsidP="00A35D9D">
      <w:pPr>
        <w:pStyle w:val="BodyText"/>
        <w:spacing w:after="0"/>
        <w:rPr>
          <w:rFonts w:asciiTheme="majorBidi" w:hAnsiTheme="majorBidi" w:cstheme="majorBidi"/>
          <w:szCs w:val="22"/>
        </w:rPr>
      </w:pPr>
    </w:p>
    <w:p w14:paraId="3FC4B88F" w14:textId="77777777" w:rsidR="002C18AC" w:rsidRPr="009809C6" w:rsidRDefault="002C18AC" w:rsidP="00A35D9D">
      <w:pPr>
        <w:pStyle w:val="BodyText"/>
        <w:spacing w:after="0"/>
        <w:rPr>
          <w:rFonts w:asciiTheme="majorBidi" w:hAnsiTheme="majorBidi" w:cstheme="majorBidi"/>
          <w:szCs w:val="22"/>
        </w:rPr>
      </w:pPr>
      <w:r w:rsidRPr="009809C6">
        <w:rPr>
          <w:rFonts w:asciiTheme="majorBidi" w:hAnsiTheme="majorBidi" w:cstheme="majorBidi"/>
          <w:szCs w:val="22"/>
        </w:rPr>
        <w:t>Insert paragraph(s).</w:t>
      </w:r>
    </w:p>
    <w:p w14:paraId="41C8F396" w14:textId="77777777" w:rsidR="000019DD" w:rsidRPr="009809C6" w:rsidRDefault="000019DD" w:rsidP="00A35D9D">
      <w:pPr>
        <w:pStyle w:val="BodyText"/>
        <w:spacing w:after="0"/>
        <w:rPr>
          <w:rFonts w:asciiTheme="majorBidi" w:hAnsiTheme="majorBidi" w:cstheme="majorBidi"/>
          <w:szCs w:val="22"/>
        </w:rPr>
      </w:pPr>
    </w:p>
    <w:p w14:paraId="00974621" w14:textId="77777777" w:rsidR="00983DDF" w:rsidRPr="009809C6" w:rsidRDefault="00983DDF" w:rsidP="0010104E">
      <w:pPr>
        <w:pStyle w:val="BodyText"/>
        <w:rPr>
          <w:rFonts w:asciiTheme="majorBidi" w:hAnsiTheme="majorBidi" w:cstheme="majorBidi"/>
          <w:szCs w:val="22"/>
        </w:rPr>
      </w:pPr>
      <w:r w:rsidRPr="009809C6">
        <w:rPr>
          <w:rFonts w:asciiTheme="majorBidi" w:hAnsiTheme="majorBidi" w:cstheme="majorBidi"/>
          <w:szCs w:val="22"/>
        </w:rPr>
        <w:t xml:space="preserve">If included, call out equations, tables, figures, and references in numerical order in text, </w:t>
      </w:r>
      <w:r w:rsidR="009D5242" w:rsidRPr="009809C6">
        <w:rPr>
          <w:rFonts w:asciiTheme="majorBidi" w:hAnsiTheme="majorBidi" w:cstheme="majorBidi"/>
          <w:szCs w:val="22"/>
        </w:rPr>
        <w:t xml:space="preserve">such as </w:t>
      </w:r>
      <w:proofErr w:type="spellStart"/>
      <w:r w:rsidR="009D5242" w:rsidRPr="009809C6">
        <w:rPr>
          <w:rFonts w:asciiTheme="majorBidi" w:hAnsiTheme="majorBidi" w:cstheme="majorBidi"/>
          <w:szCs w:val="22"/>
        </w:rPr>
        <w:t>Eq</w:t>
      </w:r>
      <w:r w:rsidR="00B03DEE" w:rsidRPr="009809C6">
        <w:rPr>
          <w:rFonts w:asciiTheme="majorBidi" w:hAnsiTheme="majorBidi" w:cstheme="majorBidi"/>
          <w:szCs w:val="22"/>
        </w:rPr>
        <w:t>s</w:t>
      </w:r>
      <w:proofErr w:type="spellEnd"/>
      <w:r w:rsidR="009D5242" w:rsidRPr="009809C6">
        <w:rPr>
          <w:rFonts w:asciiTheme="majorBidi" w:hAnsiTheme="majorBidi" w:cstheme="majorBidi"/>
          <w:szCs w:val="22"/>
        </w:rPr>
        <w:t xml:space="preserve">. </w:t>
      </w:r>
      <w:r w:rsidR="00B03DEE" w:rsidRPr="009809C6">
        <w:rPr>
          <w:rFonts w:asciiTheme="majorBidi" w:hAnsiTheme="majorBidi" w:cstheme="majorBidi"/>
          <w:szCs w:val="22"/>
        </w:rPr>
        <w:t>(</w:t>
      </w:r>
      <w:r w:rsidR="009D5242" w:rsidRPr="009809C6">
        <w:rPr>
          <w:rFonts w:asciiTheme="majorBidi" w:hAnsiTheme="majorBidi" w:cstheme="majorBidi"/>
          <w:szCs w:val="22"/>
        </w:rPr>
        <w:t>1</w:t>
      </w:r>
      <w:r w:rsidR="00B03DEE" w:rsidRPr="009809C6">
        <w:rPr>
          <w:rFonts w:asciiTheme="majorBidi" w:hAnsiTheme="majorBidi" w:cstheme="majorBidi"/>
          <w:szCs w:val="22"/>
        </w:rPr>
        <w:t>) and (2)</w:t>
      </w:r>
      <w:r w:rsidR="009D5242" w:rsidRPr="009809C6">
        <w:rPr>
          <w:rFonts w:asciiTheme="majorBidi" w:hAnsiTheme="majorBidi" w:cstheme="majorBidi"/>
          <w:szCs w:val="22"/>
        </w:rPr>
        <w:t>, Table 1, and Fig.</w:t>
      </w:r>
      <w:r w:rsidRPr="009809C6">
        <w:rPr>
          <w:rFonts w:asciiTheme="majorBidi" w:hAnsiTheme="majorBidi" w:cstheme="majorBidi"/>
          <w:szCs w:val="22"/>
        </w:rPr>
        <w:t xml:space="preserve"> 1 below. </w:t>
      </w:r>
    </w:p>
    <w:p w14:paraId="0FABD395" w14:textId="77777777" w:rsidR="00983DDF" w:rsidRPr="009809C6" w:rsidRDefault="00C60FE5" w:rsidP="002742A6">
      <w:pPr>
        <w:pStyle w:val="MTDisplayEquation"/>
        <w:spacing w:before="120" w:after="120"/>
        <w:rPr>
          <w:rFonts w:asciiTheme="majorBidi" w:hAnsiTheme="majorBidi" w:cstheme="majorBidi"/>
          <w:noProof/>
        </w:rPr>
      </w:pPr>
      <w:r w:rsidRPr="009809C6">
        <w:rPr>
          <w:rFonts w:asciiTheme="majorBidi" w:hAnsiTheme="majorBidi" w:cstheme="majorBidi"/>
          <w:noProof/>
        </w:rPr>
        <w:tab/>
      </w:r>
      <w:r w:rsidR="00D55B4E" w:rsidRPr="001C365A">
        <w:rPr>
          <w:rFonts w:asciiTheme="majorBidi" w:hAnsiTheme="majorBidi" w:cstheme="majorBidi"/>
          <w:noProof/>
          <w:position w:val="-22"/>
        </w:rPr>
        <w:object w:dxaOrig="2620" w:dyaOrig="580" w14:anchorId="1492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1.35pt;height:29.35pt;mso-width-percent:0;mso-height-percent:0;mso-width-percent:0;mso-height-percent:0" o:ole="">
            <v:imagedata r:id="rId12" o:title=""/>
          </v:shape>
          <o:OLEObject Type="Embed" ProgID="Equation.DSMT4" ShapeID="_x0000_i1026" DrawAspect="Content" ObjectID="_1711199614" r:id="rId13"/>
        </w:object>
      </w:r>
      <w:r w:rsidRPr="009809C6">
        <w:rPr>
          <w:rFonts w:asciiTheme="majorBidi" w:hAnsiTheme="majorBidi" w:cstheme="majorBidi"/>
          <w:noProof/>
        </w:rPr>
        <w:tab/>
        <w:t>(1)</w:t>
      </w:r>
    </w:p>
    <w:p w14:paraId="724357B1" w14:textId="77777777" w:rsidR="00AF5DE9" w:rsidRPr="009809C6" w:rsidRDefault="00AF5DE9" w:rsidP="002742A6">
      <w:pPr>
        <w:pStyle w:val="MTDisplayEquation"/>
        <w:spacing w:before="120" w:after="120"/>
        <w:rPr>
          <w:rFonts w:asciiTheme="majorBidi" w:hAnsiTheme="majorBidi" w:cstheme="majorBidi"/>
        </w:rPr>
      </w:pPr>
      <w:r w:rsidRPr="009809C6">
        <w:rPr>
          <w:rFonts w:asciiTheme="majorBidi" w:hAnsiTheme="majorBidi" w:cstheme="majorBidi"/>
        </w:rPr>
        <w:tab/>
      </w:r>
      <w:r w:rsidR="00D55B4E" w:rsidRPr="001C365A">
        <w:rPr>
          <w:rFonts w:asciiTheme="majorBidi" w:hAnsiTheme="majorBidi" w:cstheme="majorBidi"/>
          <w:noProof/>
          <w:position w:val="-34"/>
        </w:rPr>
        <w:object w:dxaOrig="3620" w:dyaOrig="980" w14:anchorId="1B421451">
          <v:shape id="_x0000_i1025" type="#_x0000_t75" alt="" style="width:181.35pt;height:49.35pt;mso-width-percent:0;mso-height-percent:0;mso-width-percent:0;mso-height-percent:0" o:ole="">
            <v:imagedata r:id="rId14" o:title=""/>
          </v:shape>
          <o:OLEObject Type="Embed" ProgID="Equation.DSMT4" ShapeID="_x0000_i1025" DrawAspect="Content" ObjectID="_1711199615" r:id="rId15"/>
        </w:object>
      </w:r>
      <w:r w:rsidR="00C60FE5" w:rsidRPr="009809C6">
        <w:rPr>
          <w:rFonts w:asciiTheme="majorBidi" w:hAnsiTheme="majorBidi" w:cstheme="majorBidi"/>
        </w:rPr>
        <w:tab/>
        <w:t>(2)</w:t>
      </w:r>
    </w:p>
    <w:p w14:paraId="72A3D3EC" w14:textId="77777777" w:rsidR="00436107" w:rsidRPr="009809C6" w:rsidRDefault="00436107" w:rsidP="00436107">
      <w:pPr>
        <w:rPr>
          <w:rFonts w:asciiTheme="majorBidi" w:hAnsiTheme="majorBidi" w:cstheme="majorBidi"/>
          <w:sz w:val="22"/>
        </w:rPr>
      </w:pPr>
    </w:p>
    <w:tbl>
      <w:tblPr>
        <w:tblW w:w="0" w:type="auto"/>
        <w:jc w:val="center"/>
        <w:tblLook w:val="04A0" w:firstRow="1" w:lastRow="0" w:firstColumn="1" w:lastColumn="0" w:noHBand="0" w:noVBand="1"/>
      </w:tblPr>
      <w:tblGrid>
        <w:gridCol w:w="1368"/>
        <w:gridCol w:w="1656"/>
        <w:gridCol w:w="1793"/>
        <w:gridCol w:w="1499"/>
      </w:tblGrid>
      <w:tr w:rsidR="00983DDF" w:rsidRPr="00CA3B8E" w14:paraId="0214BB44" w14:textId="77777777" w:rsidTr="002742A6">
        <w:trPr>
          <w:jc w:val="center"/>
        </w:trPr>
        <w:tc>
          <w:tcPr>
            <w:tcW w:w="6316" w:type="dxa"/>
            <w:gridSpan w:val="4"/>
            <w:tcBorders>
              <w:bottom w:val="single" w:sz="4" w:space="0" w:color="auto"/>
            </w:tcBorders>
          </w:tcPr>
          <w:p w14:paraId="4F4B68DA" w14:textId="77777777" w:rsidR="00983DDF" w:rsidRPr="009809C6" w:rsidRDefault="00983DDF" w:rsidP="006259D1">
            <w:pPr>
              <w:pStyle w:val="TableCap"/>
              <w:rPr>
                <w:rFonts w:asciiTheme="majorBidi" w:hAnsiTheme="majorBidi" w:cstheme="majorBidi"/>
              </w:rPr>
            </w:pPr>
            <w:r w:rsidRPr="009809C6">
              <w:rPr>
                <w:rFonts w:asciiTheme="majorBidi" w:hAnsiTheme="majorBidi" w:cstheme="majorBidi"/>
              </w:rPr>
              <w:t xml:space="preserve">Table 1. </w:t>
            </w:r>
            <w:r w:rsidR="003234D9" w:rsidRPr="009809C6">
              <w:rPr>
                <w:rFonts w:asciiTheme="majorBidi" w:hAnsiTheme="majorBidi" w:cstheme="majorBidi"/>
              </w:rPr>
              <w:t xml:space="preserve"> </w:t>
            </w:r>
            <w:r w:rsidRPr="009809C6">
              <w:rPr>
                <w:rFonts w:asciiTheme="majorBidi" w:hAnsiTheme="majorBidi" w:cstheme="majorBidi"/>
              </w:rPr>
              <w:t>Table title</w:t>
            </w:r>
          </w:p>
        </w:tc>
      </w:tr>
      <w:tr w:rsidR="00983DDF" w:rsidRPr="00CA3B8E" w14:paraId="19F6FAFF" w14:textId="77777777" w:rsidTr="002742A6">
        <w:trPr>
          <w:jc w:val="center"/>
        </w:trPr>
        <w:tc>
          <w:tcPr>
            <w:tcW w:w="1368" w:type="dxa"/>
            <w:tcBorders>
              <w:top w:val="single" w:sz="4" w:space="0" w:color="auto"/>
              <w:bottom w:val="single" w:sz="4" w:space="0" w:color="auto"/>
            </w:tcBorders>
            <w:vAlign w:val="center"/>
          </w:tcPr>
          <w:p w14:paraId="401E0689" w14:textId="77777777" w:rsidR="00983DDF" w:rsidRPr="009809C6" w:rsidRDefault="002742A6" w:rsidP="006259D1">
            <w:pPr>
              <w:pStyle w:val="TableColumnHeading"/>
              <w:rPr>
                <w:rFonts w:asciiTheme="majorBidi" w:hAnsiTheme="majorBidi" w:cstheme="majorBidi"/>
              </w:rPr>
            </w:pPr>
            <w:r w:rsidRPr="009809C6">
              <w:rPr>
                <w:rFonts w:asciiTheme="majorBidi" w:hAnsiTheme="majorBidi" w:cstheme="majorBidi"/>
              </w:rPr>
              <w:t>Column one</w:t>
            </w:r>
          </w:p>
        </w:tc>
        <w:tc>
          <w:tcPr>
            <w:tcW w:w="1656" w:type="dxa"/>
            <w:tcBorders>
              <w:top w:val="single" w:sz="4" w:space="0" w:color="auto"/>
              <w:bottom w:val="single" w:sz="4" w:space="0" w:color="auto"/>
            </w:tcBorders>
            <w:vAlign w:val="center"/>
          </w:tcPr>
          <w:p w14:paraId="6013907B" w14:textId="77777777" w:rsidR="00983DDF" w:rsidRPr="009809C6" w:rsidRDefault="002742A6" w:rsidP="006259D1">
            <w:pPr>
              <w:pStyle w:val="TableColumnHeading"/>
              <w:rPr>
                <w:rFonts w:asciiTheme="majorBidi" w:hAnsiTheme="majorBidi" w:cstheme="majorBidi"/>
              </w:rPr>
            </w:pPr>
            <w:r w:rsidRPr="009809C6">
              <w:rPr>
                <w:rFonts w:asciiTheme="majorBidi" w:hAnsiTheme="majorBidi" w:cstheme="majorBidi"/>
              </w:rPr>
              <w:t>Column two</w:t>
            </w:r>
          </w:p>
        </w:tc>
        <w:tc>
          <w:tcPr>
            <w:tcW w:w="1793" w:type="dxa"/>
            <w:tcBorders>
              <w:top w:val="single" w:sz="4" w:space="0" w:color="auto"/>
              <w:bottom w:val="single" w:sz="4" w:space="0" w:color="auto"/>
            </w:tcBorders>
            <w:vAlign w:val="center"/>
          </w:tcPr>
          <w:p w14:paraId="2C623D54" w14:textId="77777777" w:rsidR="00983DDF" w:rsidRPr="009809C6" w:rsidRDefault="002742A6" w:rsidP="006259D1">
            <w:pPr>
              <w:pStyle w:val="TableColumnHeading"/>
              <w:rPr>
                <w:rFonts w:asciiTheme="majorBidi" w:hAnsiTheme="majorBidi" w:cstheme="majorBidi"/>
              </w:rPr>
            </w:pPr>
            <w:r w:rsidRPr="009809C6">
              <w:rPr>
                <w:rFonts w:asciiTheme="majorBidi" w:hAnsiTheme="majorBidi" w:cstheme="majorBidi"/>
              </w:rPr>
              <w:t>Column three</w:t>
            </w:r>
          </w:p>
        </w:tc>
        <w:tc>
          <w:tcPr>
            <w:tcW w:w="1499" w:type="dxa"/>
            <w:tcBorders>
              <w:top w:val="single" w:sz="4" w:space="0" w:color="auto"/>
              <w:bottom w:val="single" w:sz="4" w:space="0" w:color="auto"/>
            </w:tcBorders>
            <w:vAlign w:val="center"/>
          </w:tcPr>
          <w:p w14:paraId="344890CF" w14:textId="77777777" w:rsidR="00983DDF" w:rsidRPr="009809C6" w:rsidRDefault="002742A6" w:rsidP="006259D1">
            <w:pPr>
              <w:pStyle w:val="TableColumnHeading"/>
              <w:rPr>
                <w:rFonts w:asciiTheme="majorBidi" w:hAnsiTheme="majorBidi" w:cstheme="majorBidi"/>
              </w:rPr>
            </w:pPr>
            <w:r w:rsidRPr="009809C6">
              <w:rPr>
                <w:rFonts w:asciiTheme="majorBidi" w:hAnsiTheme="majorBidi" w:cstheme="majorBidi"/>
              </w:rPr>
              <w:t>Column four</w:t>
            </w:r>
          </w:p>
        </w:tc>
      </w:tr>
      <w:tr w:rsidR="00983DDF" w:rsidRPr="00CA3B8E" w14:paraId="43FE896E" w14:textId="77777777" w:rsidTr="002742A6">
        <w:trPr>
          <w:jc w:val="center"/>
        </w:trPr>
        <w:tc>
          <w:tcPr>
            <w:tcW w:w="1368" w:type="dxa"/>
            <w:tcBorders>
              <w:top w:val="single" w:sz="4" w:space="0" w:color="auto"/>
              <w:bottom w:val="single" w:sz="4" w:space="0" w:color="auto"/>
            </w:tcBorders>
          </w:tcPr>
          <w:p w14:paraId="592224D4" w14:textId="77777777" w:rsidR="00983DDF" w:rsidRPr="009809C6" w:rsidRDefault="00983DDF" w:rsidP="006259D1">
            <w:pPr>
              <w:pStyle w:val="Tabletext"/>
              <w:rPr>
                <w:rFonts w:asciiTheme="majorBidi" w:hAnsiTheme="majorBidi" w:cstheme="majorBidi"/>
              </w:rPr>
            </w:pPr>
            <w:r w:rsidRPr="009809C6">
              <w:rPr>
                <w:rFonts w:asciiTheme="majorBidi" w:hAnsiTheme="majorBidi" w:cstheme="majorBidi"/>
              </w:rPr>
              <w:t>xxx</w:t>
            </w:r>
          </w:p>
        </w:tc>
        <w:tc>
          <w:tcPr>
            <w:tcW w:w="1656" w:type="dxa"/>
            <w:tcBorders>
              <w:top w:val="single" w:sz="4" w:space="0" w:color="auto"/>
              <w:bottom w:val="single" w:sz="4" w:space="0" w:color="auto"/>
            </w:tcBorders>
          </w:tcPr>
          <w:p w14:paraId="7D834A96" w14:textId="77777777" w:rsidR="00983DDF" w:rsidRPr="009809C6" w:rsidRDefault="00983DDF" w:rsidP="006259D1">
            <w:pPr>
              <w:pStyle w:val="Tabletext"/>
              <w:rPr>
                <w:rFonts w:asciiTheme="majorBidi" w:hAnsiTheme="majorBidi" w:cstheme="majorBidi"/>
              </w:rPr>
            </w:pPr>
            <w:proofErr w:type="spellStart"/>
            <w:r w:rsidRPr="009809C6">
              <w:rPr>
                <w:rFonts w:asciiTheme="majorBidi" w:hAnsiTheme="majorBidi" w:cstheme="majorBidi"/>
              </w:rPr>
              <w:t>xxx</w:t>
            </w:r>
            <w:r w:rsidR="00F64C2F" w:rsidRPr="009809C6">
              <w:rPr>
                <w:rFonts w:asciiTheme="majorBidi" w:hAnsiTheme="majorBidi" w:cstheme="majorBidi"/>
                <w:i/>
                <w:vertAlign w:val="superscript"/>
              </w:rPr>
              <w:t>a</w:t>
            </w:r>
            <w:proofErr w:type="spellEnd"/>
          </w:p>
        </w:tc>
        <w:tc>
          <w:tcPr>
            <w:tcW w:w="1793" w:type="dxa"/>
            <w:tcBorders>
              <w:top w:val="single" w:sz="4" w:space="0" w:color="auto"/>
              <w:bottom w:val="single" w:sz="4" w:space="0" w:color="auto"/>
            </w:tcBorders>
          </w:tcPr>
          <w:p w14:paraId="73C6110E" w14:textId="77777777" w:rsidR="00983DDF" w:rsidRPr="009809C6" w:rsidRDefault="00983DDF" w:rsidP="006259D1">
            <w:pPr>
              <w:pStyle w:val="Tabletext"/>
              <w:rPr>
                <w:rFonts w:asciiTheme="majorBidi" w:hAnsiTheme="majorBidi" w:cstheme="majorBidi"/>
              </w:rPr>
            </w:pPr>
            <w:r w:rsidRPr="009809C6">
              <w:rPr>
                <w:rFonts w:asciiTheme="majorBidi" w:hAnsiTheme="majorBidi" w:cstheme="majorBidi"/>
              </w:rPr>
              <w:t>xxx</w:t>
            </w:r>
          </w:p>
        </w:tc>
        <w:tc>
          <w:tcPr>
            <w:tcW w:w="1499" w:type="dxa"/>
            <w:tcBorders>
              <w:top w:val="single" w:sz="4" w:space="0" w:color="auto"/>
              <w:bottom w:val="single" w:sz="4" w:space="0" w:color="auto"/>
            </w:tcBorders>
          </w:tcPr>
          <w:p w14:paraId="032F1B42" w14:textId="77777777" w:rsidR="00983DDF" w:rsidRPr="009809C6" w:rsidRDefault="00983DDF" w:rsidP="006259D1">
            <w:pPr>
              <w:pStyle w:val="Tabletext"/>
              <w:rPr>
                <w:rFonts w:asciiTheme="majorBidi" w:hAnsiTheme="majorBidi" w:cstheme="majorBidi"/>
              </w:rPr>
            </w:pPr>
            <w:r w:rsidRPr="009809C6">
              <w:rPr>
                <w:rFonts w:asciiTheme="majorBidi" w:hAnsiTheme="majorBidi" w:cstheme="majorBidi"/>
              </w:rPr>
              <w:t>xxx</w:t>
            </w:r>
          </w:p>
        </w:tc>
      </w:tr>
      <w:tr w:rsidR="00983DDF" w:rsidRPr="00CA3B8E" w14:paraId="4962E9AA" w14:textId="77777777" w:rsidTr="002742A6">
        <w:trPr>
          <w:jc w:val="center"/>
        </w:trPr>
        <w:tc>
          <w:tcPr>
            <w:tcW w:w="1368" w:type="dxa"/>
            <w:tcBorders>
              <w:top w:val="single" w:sz="4" w:space="0" w:color="auto"/>
              <w:bottom w:val="single" w:sz="4" w:space="0" w:color="auto"/>
            </w:tcBorders>
          </w:tcPr>
          <w:p w14:paraId="5756B054" w14:textId="77777777" w:rsidR="00983DDF" w:rsidRPr="009809C6" w:rsidRDefault="00983DDF" w:rsidP="006259D1">
            <w:pPr>
              <w:pStyle w:val="Tabletext"/>
              <w:rPr>
                <w:rFonts w:asciiTheme="majorBidi" w:hAnsiTheme="majorBidi" w:cstheme="majorBidi"/>
              </w:rPr>
            </w:pPr>
            <w:r w:rsidRPr="009809C6">
              <w:rPr>
                <w:rFonts w:asciiTheme="majorBidi" w:hAnsiTheme="majorBidi" w:cstheme="majorBidi"/>
              </w:rPr>
              <w:t>xxx</w:t>
            </w:r>
          </w:p>
        </w:tc>
        <w:tc>
          <w:tcPr>
            <w:tcW w:w="1656" w:type="dxa"/>
            <w:tcBorders>
              <w:top w:val="single" w:sz="4" w:space="0" w:color="auto"/>
              <w:bottom w:val="single" w:sz="4" w:space="0" w:color="auto"/>
            </w:tcBorders>
          </w:tcPr>
          <w:p w14:paraId="36C5F94C" w14:textId="77777777" w:rsidR="00983DDF" w:rsidRPr="009809C6" w:rsidRDefault="00983DDF" w:rsidP="006259D1">
            <w:pPr>
              <w:pStyle w:val="Tabletext"/>
              <w:rPr>
                <w:rFonts w:asciiTheme="majorBidi" w:hAnsiTheme="majorBidi" w:cstheme="majorBidi"/>
              </w:rPr>
            </w:pPr>
            <w:r w:rsidRPr="009809C6">
              <w:rPr>
                <w:rFonts w:asciiTheme="majorBidi" w:hAnsiTheme="majorBidi" w:cstheme="majorBidi"/>
              </w:rPr>
              <w:t>xxx</w:t>
            </w:r>
          </w:p>
        </w:tc>
        <w:tc>
          <w:tcPr>
            <w:tcW w:w="1793" w:type="dxa"/>
            <w:tcBorders>
              <w:top w:val="single" w:sz="4" w:space="0" w:color="auto"/>
              <w:bottom w:val="single" w:sz="4" w:space="0" w:color="auto"/>
            </w:tcBorders>
          </w:tcPr>
          <w:p w14:paraId="47207235" w14:textId="77777777" w:rsidR="00983DDF" w:rsidRPr="009809C6" w:rsidRDefault="00983DDF" w:rsidP="006259D1">
            <w:pPr>
              <w:pStyle w:val="Tabletext"/>
              <w:rPr>
                <w:rFonts w:asciiTheme="majorBidi" w:hAnsiTheme="majorBidi" w:cstheme="majorBidi"/>
              </w:rPr>
            </w:pPr>
            <w:r w:rsidRPr="009809C6">
              <w:rPr>
                <w:rFonts w:asciiTheme="majorBidi" w:hAnsiTheme="majorBidi" w:cstheme="majorBidi"/>
              </w:rPr>
              <w:t>xxx</w:t>
            </w:r>
          </w:p>
        </w:tc>
        <w:tc>
          <w:tcPr>
            <w:tcW w:w="1499" w:type="dxa"/>
            <w:tcBorders>
              <w:top w:val="single" w:sz="4" w:space="0" w:color="auto"/>
              <w:bottom w:val="single" w:sz="4" w:space="0" w:color="auto"/>
            </w:tcBorders>
          </w:tcPr>
          <w:p w14:paraId="329D5803" w14:textId="77777777" w:rsidR="00983DDF" w:rsidRPr="009809C6" w:rsidRDefault="007F2CBB" w:rsidP="006259D1">
            <w:pPr>
              <w:pStyle w:val="Tabletext"/>
              <w:rPr>
                <w:rFonts w:asciiTheme="majorBidi" w:hAnsiTheme="majorBidi" w:cstheme="majorBidi"/>
              </w:rPr>
            </w:pPr>
            <w:r w:rsidRPr="009809C6">
              <w:rPr>
                <w:rFonts w:asciiTheme="majorBidi" w:hAnsiTheme="majorBidi" w:cstheme="majorBidi"/>
              </w:rPr>
              <w:t>x</w:t>
            </w:r>
            <w:r w:rsidR="00983DDF" w:rsidRPr="009809C6">
              <w:rPr>
                <w:rFonts w:asciiTheme="majorBidi" w:hAnsiTheme="majorBidi" w:cstheme="majorBidi"/>
              </w:rPr>
              <w:t>xx</w:t>
            </w:r>
          </w:p>
        </w:tc>
      </w:tr>
      <w:tr w:rsidR="00344D8D" w:rsidRPr="00CA3B8E" w14:paraId="02198473" w14:textId="77777777" w:rsidTr="002742A6">
        <w:trPr>
          <w:jc w:val="center"/>
        </w:trPr>
        <w:tc>
          <w:tcPr>
            <w:tcW w:w="6316" w:type="dxa"/>
            <w:gridSpan w:val="4"/>
            <w:tcBorders>
              <w:top w:val="single" w:sz="4" w:space="0" w:color="auto"/>
            </w:tcBorders>
          </w:tcPr>
          <w:p w14:paraId="390479FE" w14:textId="77777777" w:rsidR="00344D8D" w:rsidRPr="009809C6" w:rsidRDefault="00344D8D" w:rsidP="006259D1">
            <w:pPr>
              <w:pStyle w:val="Tablefootnote0"/>
              <w:rPr>
                <w:rFonts w:asciiTheme="majorBidi" w:hAnsiTheme="majorBidi" w:cstheme="majorBidi"/>
              </w:rPr>
            </w:pPr>
            <w:proofErr w:type="spellStart"/>
            <w:r w:rsidRPr="009809C6">
              <w:rPr>
                <w:rFonts w:asciiTheme="majorBidi" w:hAnsiTheme="majorBidi" w:cstheme="majorBidi"/>
                <w:i/>
                <w:vertAlign w:val="superscript"/>
              </w:rPr>
              <w:t>a</w:t>
            </w:r>
            <w:r w:rsidRPr="009809C6">
              <w:rPr>
                <w:rFonts w:asciiTheme="majorBidi" w:hAnsiTheme="majorBidi" w:cstheme="majorBidi"/>
              </w:rPr>
              <w:t>Footnote</w:t>
            </w:r>
            <w:proofErr w:type="spellEnd"/>
            <w:r w:rsidRPr="009809C6">
              <w:rPr>
                <w:rFonts w:asciiTheme="majorBidi" w:hAnsiTheme="majorBidi" w:cstheme="majorBidi"/>
              </w:rPr>
              <w:t xml:space="preserve"> here.</w:t>
            </w:r>
          </w:p>
        </w:tc>
      </w:tr>
    </w:tbl>
    <w:p w14:paraId="0D0B940D" w14:textId="77777777" w:rsidR="00983DDF" w:rsidRPr="009809C6" w:rsidRDefault="00983DDF" w:rsidP="00133821">
      <w:pPr>
        <w:rPr>
          <w:rFonts w:asciiTheme="majorBidi" w:hAnsiTheme="majorBidi" w:cstheme="majorBidi"/>
          <w:sz w:val="22"/>
        </w:rPr>
      </w:pPr>
    </w:p>
    <w:p w14:paraId="0E27B00A" w14:textId="77777777" w:rsidR="00A35D9D" w:rsidRPr="009809C6" w:rsidRDefault="00A35D9D" w:rsidP="00133821">
      <w:pPr>
        <w:rPr>
          <w:rFonts w:asciiTheme="majorBidi" w:hAnsiTheme="majorBidi" w:cstheme="majorBidi"/>
          <w:sz w:val="22"/>
        </w:rPr>
      </w:pPr>
    </w:p>
    <w:p w14:paraId="60061E4C" w14:textId="77777777" w:rsidR="00133821" w:rsidRPr="009809C6" w:rsidRDefault="00D203B2" w:rsidP="00133821">
      <w:pPr>
        <w:keepNext/>
        <w:jc w:val="center"/>
        <w:rPr>
          <w:rFonts w:asciiTheme="majorBidi" w:hAnsiTheme="majorBidi" w:cstheme="majorBidi"/>
          <w:sz w:val="22"/>
        </w:rPr>
      </w:pPr>
      <w:r w:rsidRPr="009809C6">
        <w:rPr>
          <w:rFonts w:asciiTheme="majorBidi" w:hAnsiTheme="majorBidi" w:cstheme="majorBidi"/>
          <w:noProof/>
          <w:sz w:val="22"/>
        </w:rPr>
        <w:lastRenderedPageBreak/>
        <w:drawing>
          <wp:inline distT="0" distB="0" distL="0" distR="0" wp14:anchorId="5843B735" wp14:editId="07777777">
            <wp:extent cx="3512820" cy="2390140"/>
            <wp:effectExtent l="0" t="0" r="0" b="0"/>
            <wp:docPr id="3" name="Picture 3" descr="11-G00115_F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1-G00115_F3_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2820" cy="2390140"/>
                    </a:xfrm>
                    <a:prstGeom prst="rect">
                      <a:avLst/>
                    </a:prstGeom>
                    <a:noFill/>
                    <a:ln>
                      <a:noFill/>
                    </a:ln>
                  </pic:spPr>
                </pic:pic>
              </a:graphicData>
            </a:graphic>
          </wp:inline>
        </w:drawing>
      </w:r>
    </w:p>
    <w:p w14:paraId="5B57A07C" w14:textId="1DC97C54" w:rsidR="006148EE" w:rsidRDefault="00133821" w:rsidP="006259D1">
      <w:pPr>
        <w:pStyle w:val="FIGCAP1line"/>
        <w:rPr>
          <w:rFonts w:asciiTheme="majorBidi" w:hAnsiTheme="majorBidi" w:cstheme="majorBidi"/>
        </w:rPr>
      </w:pPr>
      <w:r w:rsidRPr="009809C6">
        <w:rPr>
          <w:rFonts w:asciiTheme="majorBidi" w:hAnsiTheme="majorBidi" w:cstheme="majorBidi"/>
        </w:rPr>
        <w:t>Fig. 1.  Figure caption.</w:t>
      </w:r>
    </w:p>
    <w:p w14:paraId="4F07208E" w14:textId="77777777" w:rsidR="00352554" w:rsidRDefault="00352554" w:rsidP="006148EE">
      <w:pPr>
        <w:pStyle w:val="Heading"/>
        <w:rPr>
          <w:rFonts w:asciiTheme="majorBidi" w:hAnsiTheme="majorBidi" w:cstheme="majorBidi"/>
        </w:rPr>
      </w:pPr>
    </w:p>
    <w:p w14:paraId="72A22DF6" w14:textId="77777777" w:rsidR="0098263F" w:rsidRPr="00B90D63" w:rsidRDefault="0098263F" w:rsidP="0098263F">
      <w:pPr>
        <w:pStyle w:val="NormalWeb"/>
      </w:pPr>
      <w:r w:rsidRPr="00DA75E1">
        <w:rPr>
          <w:b/>
          <w:bCs/>
        </w:rPr>
        <w:t xml:space="preserve">REFERENCES </w:t>
      </w:r>
      <w:r>
        <w:rPr>
          <w:rFonts w:ascii="TimesNewRomanPS" w:hAnsi="TimesNewRomanPS"/>
          <w:b/>
          <w:bCs/>
          <w:sz w:val="22"/>
          <w:szCs w:val="22"/>
        </w:rPr>
        <w:t xml:space="preserve">(optional; not included in the page count) </w:t>
      </w:r>
    </w:p>
    <w:p w14:paraId="52CA1D8B" w14:textId="77777777" w:rsidR="0098263F" w:rsidRPr="00B90D63" w:rsidRDefault="0098263F" w:rsidP="0098263F">
      <w:pPr>
        <w:pStyle w:val="BodyText"/>
        <w:rPr>
          <w:rFonts w:asciiTheme="majorBidi" w:hAnsiTheme="majorBidi" w:cstheme="majorBidi"/>
        </w:rPr>
      </w:pPr>
      <w:r w:rsidRPr="00807E7D">
        <w:rPr>
          <w:rFonts w:asciiTheme="majorBidi" w:hAnsiTheme="majorBidi" w:cstheme="majorBidi"/>
        </w:rPr>
        <w:t>References must be single-column format, 11 point, Arial or Times New Roman.</w:t>
      </w:r>
    </w:p>
    <w:p w14:paraId="458E050F" w14:textId="77777777" w:rsidR="003E3CE5" w:rsidRPr="00807E7D" w:rsidRDefault="003E3CE5" w:rsidP="006148EE">
      <w:pPr>
        <w:pStyle w:val="BodyText"/>
        <w:rPr>
          <w:rFonts w:asciiTheme="majorBidi" w:hAnsiTheme="majorBidi" w:cstheme="majorBidi"/>
          <w:szCs w:val="22"/>
        </w:rPr>
      </w:pPr>
    </w:p>
    <w:p w14:paraId="6D49D90D" w14:textId="77777777" w:rsidR="006148EE" w:rsidRPr="009809C6" w:rsidRDefault="006148EE" w:rsidP="006259D1">
      <w:pPr>
        <w:pStyle w:val="FIGCAP1line"/>
        <w:rPr>
          <w:rFonts w:asciiTheme="majorBidi" w:hAnsiTheme="majorBidi" w:cstheme="majorBidi"/>
        </w:rPr>
      </w:pPr>
    </w:p>
    <w:p w14:paraId="4B94D5A5" w14:textId="77777777" w:rsidR="00A0781E" w:rsidRPr="009809C6" w:rsidRDefault="00A0781E" w:rsidP="009809C6">
      <w:pPr>
        <w:pStyle w:val="FIGCAP1line"/>
        <w:rPr>
          <w:rFonts w:asciiTheme="majorBidi" w:hAnsiTheme="majorBidi" w:cstheme="majorBidi"/>
        </w:rPr>
      </w:pPr>
    </w:p>
    <w:sectPr w:rsidR="00A0781E" w:rsidRPr="009809C6" w:rsidSect="0002358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23CC" w14:textId="77777777" w:rsidR="00D55B4E" w:rsidRDefault="00D55B4E" w:rsidP="00F51471">
      <w:r>
        <w:separator/>
      </w:r>
    </w:p>
  </w:endnote>
  <w:endnote w:type="continuationSeparator" w:id="0">
    <w:p w14:paraId="6A915AEB" w14:textId="77777777" w:rsidR="00D55B4E" w:rsidRDefault="00D55B4E" w:rsidP="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5B3" w14:textId="77777777" w:rsidR="00C50E86" w:rsidRDefault="00C50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38515C9" w:rsidR="0032645D" w:rsidRPr="006259D1" w:rsidRDefault="0032645D">
    <w:pPr>
      <w:pStyle w:val="Footer"/>
      <w:jc w:val="center"/>
      <w:rPr>
        <w:sz w:val="22"/>
      </w:rPr>
    </w:pPr>
    <w:r w:rsidRPr="006259D1">
      <w:rPr>
        <w:sz w:val="22"/>
      </w:rPr>
      <w:fldChar w:fldCharType="begin"/>
    </w:r>
    <w:r w:rsidRPr="006259D1">
      <w:rPr>
        <w:sz w:val="22"/>
      </w:rPr>
      <w:instrText xml:space="preserve"> PAGE   \* MERGEFORMAT </w:instrText>
    </w:r>
    <w:r w:rsidRPr="006259D1">
      <w:rPr>
        <w:sz w:val="22"/>
      </w:rPr>
      <w:fldChar w:fldCharType="separate"/>
    </w:r>
    <w:r w:rsidR="009809C6">
      <w:rPr>
        <w:noProof/>
        <w:sz w:val="22"/>
      </w:rPr>
      <w:t>1</w:t>
    </w:r>
    <w:r w:rsidRPr="006259D1">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6330" w14:textId="77777777" w:rsidR="00C50E86" w:rsidRDefault="00C5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4043" w14:textId="77777777" w:rsidR="00D55B4E" w:rsidRDefault="00D55B4E" w:rsidP="00F51471">
      <w:r>
        <w:separator/>
      </w:r>
    </w:p>
  </w:footnote>
  <w:footnote w:type="continuationSeparator" w:id="0">
    <w:p w14:paraId="5A1E09A9" w14:textId="77777777" w:rsidR="00D55B4E" w:rsidRDefault="00D55B4E" w:rsidP="00F5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91E2" w14:textId="77777777" w:rsidR="00C50E86" w:rsidRDefault="00C50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0C42" w14:textId="424D3A73" w:rsidR="0032645D" w:rsidRPr="006259D1" w:rsidRDefault="00C50E86">
    <w:pPr>
      <w:pStyle w:val="Header"/>
      <w:rPr>
        <w:sz w:val="22"/>
      </w:rPr>
    </w:pPr>
    <w:r>
      <w:rPr>
        <w:sz w:val="22"/>
      </w:rPr>
      <w:t xml:space="preserve">Proposal </w:t>
    </w:r>
    <w:r w:rsidR="0032645D" w:rsidRPr="006259D1">
      <w:rPr>
        <w:sz w:val="22"/>
      </w:rPr>
      <w:t>Title</w:t>
    </w:r>
    <w:r w:rsidR="0032645D" w:rsidRPr="006259D1">
      <w:rPr>
        <w:sz w:val="22"/>
      </w:rPr>
      <w:tab/>
    </w:r>
    <w:r w:rsidR="0032645D" w:rsidRPr="006259D1">
      <w:rPr>
        <w:sz w:val="22"/>
      </w:rPr>
      <w:tab/>
      <w:t>Lead PI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3AF" w14:textId="77777777" w:rsidR="00C50E86" w:rsidRDefault="00C5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22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781"/>
    <w:multiLevelType w:val="hybridMultilevel"/>
    <w:tmpl w:val="1860825A"/>
    <w:lvl w:ilvl="0" w:tplc="48901964">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675C8"/>
    <w:multiLevelType w:val="hybridMultilevel"/>
    <w:tmpl w:val="7A72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6AF"/>
    <w:multiLevelType w:val="multilevel"/>
    <w:tmpl w:val="7102BC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930" w:hanging="57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585518"/>
    <w:multiLevelType w:val="hybridMultilevel"/>
    <w:tmpl w:val="7930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268E5"/>
    <w:multiLevelType w:val="hybridMultilevel"/>
    <w:tmpl w:val="EE40BF70"/>
    <w:lvl w:ilvl="0" w:tplc="2DE89A6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D0388"/>
    <w:multiLevelType w:val="hybridMultilevel"/>
    <w:tmpl w:val="0108EB9C"/>
    <w:lvl w:ilvl="0" w:tplc="E8A23980">
      <w:start w:val="1"/>
      <w:numFmt w:val="decimal"/>
      <w:lvlText w:val="%1."/>
      <w:lvlJc w:val="left"/>
      <w:pPr>
        <w:ind w:left="720" w:hanging="360"/>
      </w:pPr>
      <w:rPr>
        <w:rFonts w:ascii="Arial" w:hAnsi="Arial" w:hint="default"/>
        <w:b w:val="0"/>
        <w:i w:val="0"/>
        <w:sz w:val="18"/>
      </w:rPr>
    </w:lvl>
    <w:lvl w:ilvl="1" w:tplc="04090019">
      <w:start w:val="1"/>
      <w:numFmt w:val="lowerLetter"/>
      <w:lvlText w:val="%2."/>
      <w:lvlJc w:val="left"/>
      <w:pPr>
        <w:ind w:left="1440" w:hanging="360"/>
      </w:pPr>
    </w:lvl>
    <w:lvl w:ilvl="2" w:tplc="D8E8C0B2">
      <w:start w:val="1"/>
      <w:numFmt w:val="lowerRoman"/>
      <w:lvlText w:val="%3."/>
      <w:lvlJc w:val="right"/>
      <w:pPr>
        <w:ind w:left="2160" w:hanging="180"/>
      </w:pPr>
      <w:rPr>
        <w:rFonts w:hint="default"/>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70D4C"/>
    <w:multiLevelType w:val="hybridMultilevel"/>
    <w:tmpl w:val="7B085194"/>
    <w:lvl w:ilvl="0" w:tplc="297E3728">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96CB4"/>
    <w:multiLevelType w:val="hybridMultilevel"/>
    <w:tmpl w:val="E57089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451F1"/>
    <w:multiLevelType w:val="multilevel"/>
    <w:tmpl w:val="E26040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4102912">
    <w:abstractNumId w:val="4"/>
  </w:num>
  <w:num w:numId="2" w16cid:durableId="1502427396">
    <w:abstractNumId w:val="2"/>
  </w:num>
  <w:num w:numId="3" w16cid:durableId="2010014988">
    <w:abstractNumId w:val="8"/>
  </w:num>
  <w:num w:numId="4" w16cid:durableId="1692800989">
    <w:abstractNumId w:val="1"/>
  </w:num>
  <w:num w:numId="5" w16cid:durableId="907302467">
    <w:abstractNumId w:val="1"/>
  </w:num>
  <w:num w:numId="6" w16cid:durableId="100953994">
    <w:abstractNumId w:val="5"/>
  </w:num>
  <w:num w:numId="7" w16cid:durableId="1618442791">
    <w:abstractNumId w:val="7"/>
  </w:num>
  <w:num w:numId="8" w16cid:durableId="202794031">
    <w:abstractNumId w:val="3"/>
  </w:num>
  <w:num w:numId="9" w16cid:durableId="291208201">
    <w:abstractNumId w:val="3"/>
  </w:num>
  <w:num w:numId="10" w16cid:durableId="1018115265">
    <w:abstractNumId w:val="3"/>
  </w:num>
  <w:num w:numId="11" w16cid:durableId="535851657">
    <w:abstractNumId w:val="6"/>
  </w:num>
  <w:num w:numId="12" w16cid:durableId="406341769">
    <w:abstractNumId w:val="0"/>
  </w:num>
  <w:num w:numId="13" w16cid:durableId="824513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71"/>
    <w:rsid w:val="000019DD"/>
    <w:rsid w:val="00011FE4"/>
    <w:rsid w:val="00023588"/>
    <w:rsid w:val="00047981"/>
    <w:rsid w:val="0005043D"/>
    <w:rsid w:val="000D7844"/>
    <w:rsid w:val="0010104E"/>
    <w:rsid w:val="0011201B"/>
    <w:rsid w:val="00120E51"/>
    <w:rsid w:val="00127CE7"/>
    <w:rsid w:val="00133821"/>
    <w:rsid w:val="00136994"/>
    <w:rsid w:val="001369F9"/>
    <w:rsid w:val="00156BC2"/>
    <w:rsid w:val="001678CB"/>
    <w:rsid w:val="001858B4"/>
    <w:rsid w:val="001B1CF3"/>
    <w:rsid w:val="001C365A"/>
    <w:rsid w:val="001F63FB"/>
    <w:rsid w:val="00212BAF"/>
    <w:rsid w:val="00242A6C"/>
    <w:rsid w:val="00254E5A"/>
    <w:rsid w:val="00256C8F"/>
    <w:rsid w:val="002573B2"/>
    <w:rsid w:val="002742A6"/>
    <w:rsid w:val="00277598"/>
    <w:rsid w:val="00285B14"/>
    <w:rsid w:val="0029445A"/>
    <w:rsid w:val="002951DF"/>
    <w:rsid w:val="002A4217"/>
    <w:rsid w:val="002B07F6"/>
    <w:rsid w:val="002C13FE"/>
    <w:rsid w:val="002C18AC"/>
    <w:rsid w:val="002D6CEE"/>
    <w:rsid w:val="002F244E"/>
    <w:rsid w:val="002F6603"/>
    <w:rsid w:val="003202B3"/>
    <w:rsid w:val="00321F6B"/>
    <w:rsid w:val="003234D9"/>
    <w:rsid w:val="0032645D"/>
    <w:rsid w:val="00333A63"/>
    <w:rsid w:val="00336F28"/>
    <w:rsid w:val="00344D8D"/>
    <w:rsid w:val="003473B3"/>
    <w:rsid w:val="00352554"/>
    <w:rsid w:val="003A780F"/>
    <w:rsid w:val="003E3CE5"/>
    <w:rsid w:val="00436107"/>
    <w:rsid w:val="004378BA"/>
    <w:rsid w:val="00457AB9"/>
    <w:rsid w:val="00462C6D"/>
    <w:rsid w:val="004F1189"/>
    <w:rsid w:val="005179FA"/>
    <w:rsid w:val="005246DC"/>
    <w:rsid w:val="00533F54"/>
    <w:rsid w:val="0054103B"/>
    <w:rsid w:val="00543D46"/>
    <w:rsid w:val="00577A3F"/>
    <w:rsid w:val="005A7D84"/>
    <w:rsid w:val="0061043C"/>
    <w:rsid w:val="006148EE"/>
    <w:rsid w:val="0061602B"/>
    <w:rsid w:val="00621F40"/>
    <w:rsid w:val="00622FA0"/>
    <w:rsid w:val="006250FA"/>
    <w:rsid w:val="006259D1"/>
    <w:rsid w:val="006436B1"/>
    <w:rsid w:val="00651BF5"/>
    <w:rsid w:val="006726BF"/>
    <w:rsid w:val="006B3E5D"/>
    <w:rsid w:val="006C70FA"/>
    <w:rsid w:val="006F2B69"/>
    <w:rsid w:val="00700ED2"/>
    <w:rsid w:val="007051F0"/>
    <w:rsid w:val="00742FB0"/>
    <w:rsid w:val="007918E2"/>
    <w:rsid w:val="007A2EBD"/>
    <w:rsid w:val="007A66C7"/>
    <w:rsid w:val="007C01FA"/>
    <w:rsid w:val="007D0245"/>
    <w:rsid w:val="007F2A1F"/>
    <w:rsid w:val="007F2CBB"/>
    <w:rsid w:val="008035E3"/>
    <w:rsid w:val="008252E9"/>
    <w:rsid w:val="00830C81"/>
    <w:rsid w:val="00836F7D"/>
    <w:rsid w:val="00867A94"/>
    <w:rsid w:val="00871D0A"/>
    <w:rsid w:val="008945AA"/>
    <w:rsid w:val="008A0075"/>
    <w:rsid w:val="008A09CD"/>
    <w:rsid w:val="008D05D6"/>
    <w:rsid w:val="008F3EF0"/>
    <w:rsid w:val="00906FEA"/>
    <w:rsid w:val="0091160E"/>
    <w:rsid w:val="009219A3"/>
    <w:rsid w:val="009344ED"/>
    <w:rsid w:val="00963189"/>
    <w:rsid w:val="009809C6"/>
    <w:rsid w:val="0098263F"/>
    <w:rsid w:val="00983DDF"/>
    <w:rsid w:val="009A4A96"/>
    <w:rsid w:val="009D0B21"/>
    <w:rsid w:val="009D5242"/>
    <w:rsid w:val="009F7C5F"/>
    <w:rsid w:val="00A0563F"/>
    <w:rsid w:val="00A0781E"/>
    <w:rsid w:val="00A35D9D"/>
    <w:rsid w:val="00A36E48"/>
    <w:rsid w:val="00A4290C"/>
    <w:rsid w:val="00A47EA7"/>
    <w:rsid w:val="00AC7B17"/>
    <w:rsid w:val="00AD3058"/>
    <w:rsid w:val="00AD6BA6"/>
    <w:rsid w:val="00AE6B70"/>
    <w:rsid w:val="00AF2DE1"/>
    <w:rsid w:val="00AF5DE9"/>
    <w:rsid w:val="00B03DEE"/>
    <w:rsid w:val="00B10B31"/>
    <w:rsid w:val="00B121D7"/>
    <w:rsid w:val="00B15ABB"/>
    <w:rsid w:val="00B901A6"/>
    <w:rsid w:val="00C073A1"/>
    <w:rsid w:val="00C16486"/>
    <w:rsid w:val="00C2632D"/>
    <w:rsid w:val="00C27FB3"/>
    <w:rsid w:val="00C33A66"/>
    <w:rsid w:val="00C42179"/>
    <w:rsid w:val="00C507FD"/>
    <w:rsid w:val="00C50E86"/>
    <w:rsid w:val="00C55CD6"/>
    <w:rsid w:val="00C60FE5"/>
    <w:rsid w:val="00CA0968"/>
    <w:rsid w:val="00CA3B8E"/>
    <w:rsid w:val="00CE4649"/>
    <w:rsid w:val="00D0554F"/>
    <w:rsid w:val="00D203B2"/>
    <w:rsid w:val="00D440B8"/>
    <w:rsid w:val="00D4479F"/>
    <w:rsid w:val="00D55B4E"/>
    <w:rsid w:val="00D93855"/>
    <w:rsid w:val="00DF65A4"/>
    <w:rsid w:val="00E065E7"/>
    <w:rsid w:val="00E43A00"/>
    <w:rsid w:val="00EA13A5"/>
    <w:rsid w:val="00EC39B5"/>
    <w:rsid w:val="00EF2DF3"/>
    <w:rsid w:val="00EF6154"/>
    <w:rsid w:val="00F348B8"/>
    <w:rsid w:val="00F4350B"/>
    <w:rsid w:val="00F51471"/>
    <w:rsid w:val="00F57B0C"/>
    <w:rsid w:val="00F64C2F"/>
    <w:rsid w:val="00F70432"/>
    <w:rsid w:val="00F70E0E"/>
    <w:rsid w:val="00F72566"/>
    <w:rsid w:val="00F93183"/>
    <w:rsid w:val="00FA79A5"/>
    <w:rsid w:val="00FB69A3"/>
    <w:rsid w:val="00FC3A2A"/>
    <w:rsid w:val="00FF104F"/>
    <w:rsid w:val="00FF52B2"/>
    <w:rsid w:val="2584CA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372"/>
  <w15:chartTrackingRefBased/>
  <w15:docId w15:val="{9D5DEE39-1E4A-F149-9F17-C2407283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0E"/>
    <w:rPr>
      <w:sz w:val="24"/>
      <w:szCs w:val="22"/>
    </w:rPr>
  </w:style>
  <w:style w:type="paragraph" w:styleId="Heading1">
    <w:name w:val="heading 1"/>
    <w:basedOn w:val="Normal"/>
    <w:next w:val="Normal"/>
    <w:link w:val="Heading1Char"/>
    <w:qFormat/>
    <w:rsid w:val="006259D1"/>
    <w:pPr>
      <w:keepNext/>
      <w:numPr>
        <w:numId w:val="10"/>
      </w:numPr>
      <w:spacing w:after="240"/>
      <w:ind w:left="360"/>
      <w:outlineLvl w:val="0"/>
    </w:pPr>
    <w:rPr>
      <w:rFonts w:eastAsia="Times New Roman"/>
      <w:b/>
      <w:bCs/>
      <w:caps/>
      <w:kern w:val="32"/>
      <w:sz w:val="22"/>
    </w:rPr>
  </w:style>
  <w:style w:type="paragraph" w:styleId="Heading2">
    <w:name w:val="heading 2"/>
    <w:basedOn w:val="Normal"/>
    <w:next w:val="Normal"/>
    <w:link w:val="Heading2Char"/>
    <w:qFormat/>
    <w:rsid w:val="006259D1"/>
    <w:pPr>
      <w:keepNext/>
      <w:numPr>
        <w:ilvl w:val="1"/>
        <w:numId w:val="10"/>
      </w:numPr>
      <w:spacing w:before="240" w:after="240"/>
      <w:ind w:left="576" w:hanging="576"/>
      <w:outlineLvl w:val="1"/>
    </w:pPr>
    <w:rPr>
      <w:rFonts w:eastAsia="Times New Roman"/>
      <w:b/>
      <w:bCs/>
      <w:iCs/>
      <w:sz w:val="22"/>
    </w:rPr>
  </w:style>
  <w:style w:type="paragraph" w:styleId="Heading3">
    <w:name w:val="heading 3"/>
    <w:basedOn w:val="Normal"/>
    <w:next w:val="Normal"/>
    <w:link w:val="Heading3Char"/>
    <w:qFormat/>
    <w:rsid w:val="006259D1"/>
    <w:pPr>
      <w:keepNext/>
      <w:numPr>
        <w:ilvl w:val="2"/>
        <w:numId w:val="10"/>
      </w:numPr>
      <w:spacing w:after="240"/>
      <w:ind w:left="720"/>
      <w:outlineLvl w:val="2"/>
    </w:pPr>
    <w:rPr>
      <w:rFonts w:eastAsia="Times New Roman"/>
      <w:bCs/>
      <w:i/>
      <w:sz w:val="22"/>
    </w:rPr>
  </w:style>
  <w:style w:type="paragraph" w:styleId="Heading4">
    <w:name w:val="heading 4"/>
    <w:basedOn w:val="Normal"/>
    <w:next w:val="Normal"/>
    <w:link w:val="Heading4Char"/>
    <w:uiPriority w:val="9"/>
    <w:qFormat/>
    <w:rsid w:val="00A35D9D"/>
    <w:pPr>
      <w:keepNext/>
      <w:spacing w:before="240" w:after="60"/>
      <w:outlineLvl w:val="3"/>
    </w:pPr>
    <w:rPr>
      <w:rFonts w:eastAsia="Times New Roman"/>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0E0E"/>
    <w:pPr>
      <w:tabs>
        <w:tab w:val="center" w:pos="4680"/>
        <w:tab w:val="right" w:pos="9360"/>
      </w:tabs>
    </w:pPr>
  </w:style>
  <w:style w:type="character" w:customStyle="1" w:styleId="HeaderChar">
    <w:name w:val="Header Char"/>
    <w:link w:val="Header"/>
    <w:rsid w:val="00F51471"/>
    <w:rPr>
      <w:sz w:val="24"/>
      <w:szCs w:val="22"/>
    </w:rPr>
  </w:style>
  <w:style w:type="paragraph" w:styleId="Footer">
    <w:name w:val="footer"/>
    <w:basedOn w:val="Normal"/>
    <w:link w:val="FooterChar"/>
    <w:rsid w:val="00F70E0E"/>
    <w:pPr>
      <w:tabs>
        <w:tab w:val="center" w:pos="4680"/>
        <w:tab w:val="right" w:pos="9360"/>
      </w:tabs>
    </w:pPr>
  </w:style>
  <w:style w:type="character" w:customStyle="1" w:styleId="FooterChar">
    <w:name w:val="Footer Char"/>
    <w:link w:val="Footer"/>
    <w:rsid w:val="00F51471"/>
    <w:rPr>
      <w:sz w:val="24"/>
      <w:szCs w:val="22"/>
    </w:rPr>
  </w:style>
  <w:style w:type="paragraph" w:styleId="BalloonText">
    <w:name w:val="Balloon Text"/>
    <w:basedOn w:val="Normal"/>
    <w:link w:val="BalloonTextChar"/>
    <w:uiPriority w:val="99"/>
    <w:semiHidden/>
    <w:unhideWhenUsed/>
    <w:rsid w:val="00F70E0E"/>
    <w:rPr>
      <w:rFonts w:ascii="Tahoma" w:hAnsi="Tahoma" w:cs="Tahoma"/>
      <w:sz w:val="16"/>
      <w:szCs w:val="16"/>
    </w:rPr>
  </w:style>
  <w:style w:type="character" w:customStyle="1" w:styleId="BalloonTextChar">
    <w:name w:val="Balloon Text Char"/>
    <w:link w:val="BalloonText"/>
    <w:uiPriority w:val="99"/>
    <w:semiHidden/>
    <w:rsid w:val="00F51471"/>
    <w:rPr>
      <w:rFonts w:ascii="Tahoma" w:hAnsi="Tahoma" w:cs="Tahoma"/>
      <w:sz w:val="16"/>
      <w:szCs w:val="16"/>
    </w:rPr>
  </w:style>
  <w:style w:type="paragraph" w:customStyle="1" w:styleId="MediumGrid1-Accent21">
    <w:name w:val="Medium Grid 1 - Accent 21"/>
    <w:basedOn w:val="Normal"/>
    <w:uiPriority w:val="34"/>
    <w:qFormat/>
    <w:rsid w:val="00F70E0E"/>
    <w:pPr>
      <w:ind w:left="720"/>
      <w:contextualSpacing/>
    </w:pPr>
  </w:style>
  <w:style w:type="paragraph" w:customStyle="1" w:styleId="BodyText">
    <w:name w:val="Body_Text"/>
    <w:basedOn w:val="Normal"/>
    <w:qFormat/>
    <w:rsid w:val="006259D1"/>
    <w:pPr>
      <w:autoSpaceDE w:val="0"/>
      <w:autoSpaceDN w:val="0"/>
      <w:adjustRightInd w:val="0"/>
      <w:spacing w:after="240"/>
    </w:pPr>
    <w:rPr>
      <w:sz w:val="22"/>
      <w:szCs w:val="24"/>
    </w:rPr>
  </w:style>
  <w:style w:type="paragraph" w:customStyle="1" w:styleId="Bulletlist">
    <w:name w:val="Bullet list"/>
    <w:basedOn w:val="Normal"/>
    <w:qFormat/>
    <w:rsid w:val="006259D1"/>
    <w:pPr>
      <w:numPr>
        <w:numId w:val="5"/>
      </w:numPr>
      <w:autoSpaceDE w:val="0"/>
      <w:autoSpaceDN w:val="0"/>
      <w:adjustRightInd w:val="0"/>
    </w:pPr>
    <w:rPr>
      <w:sz w:val="22"/>
      <w:szCs w:val="24"/>
    </w:rPr>
  </w:style>
  <w:style w:type="paragraph" w:customStyle="1" w:styleId="EQUATION">
    <w:name w:val="EQUATION"/>
    <w:basedOn w:val="Normal"/>
    <w:link w:val="EQUATIONChar"/>
    <w:qFormat/>
    <w:rsid w:val="00F70E0E"/>
    <w:pPr>
      <w:tabs>
        <w:tab w:val="center" w:pos="4680"/>
        <w:tab w:val="right" w:pos="9360"/>
      </w:tabs>
      <w:suppressAutoHyphens/>
      <w:spacing w:before="240" w:after="240"/>
      <w:jc w:val="both"/>
    </w:pPr>
    <w:rPr>
      <w:rFonts w:ascii="CG Times" w:hAnsi="CG Times"/>
      <w:spacing w:val="-2"/>
    </w:rPr>
  </w:style>
  <w:style w:type="character" w:customStyle="1" w:styleId="Heading1Char">
    <w:name w:val="Heading 1 Char"/>
    <w:link w:val="Heading1"/>
    <w:rsid w:val="006259D1"/>
    <w:rPr>
      <w:rFonts w:eastAsia="Times New Roman"/>
      <w:b/>
      <w:bCs/>
      <w:caps/>
      <w:kern w:val="32"/>
      <w:sz w:val="22"/>
      <w:szCs w:val="22"/>
    </w:rPr>
  </w:style>
  <w:style w:type="character" w:customStyle="1" w:styleId="Heading2Char">
    <w:name w:val="Heading 2 Char"/>
    <w:link w:val="Heading2"/>
    <w:rsid w:val="006259D1"/>
    <w:rPr>
      <w:rFonts w:eastAsia="Times New Roman"/>
      <w:b/>
      <w:bCs/>
      <w:iCs/>
      <w:sz w:val="22"/>
      <w:szCs w:val="22"/>
    </w:rPr>
  </w:style>
  <w:style w:type="character" w:customStyle="1" w:styleId="Heading3Char">
    <w:name w:val="Heading 3 Char"/>
    <w:link w:val="Heading3"/>
    <w:rsid w:val="006259D1"/>
    <w:rPr>
      <w:rFonts w:eastAsia="Times New Roman"/>
      <w:bCs/>
      <w:i/>
      <w:sz w:val="22"/>
      <w:szCs w:val="22"/>
    </w:rPr>
  </w:style>
  <w:style w:type="paragraph" w:customStyle="1" w:styleId="MediumShading1-Accent11">
    <w:name w:val="Medium Shading 1 - Accent 11"/>
    <w:uiPriority w:val="1"/>
    <w:qFormat/>
    <w:rsid w:val="00F70E0E"/>
    <w:rPr>
      <w:sz w:val="24"/>
      <w:szCs w:val="22"/>
    </w:rPr>
  </w:style>
  <w:style w:type="character" w:customStyle="1" w:styleId="LightGrid-Accent11">
    <w:name w:val="Light Grid - Accent 11"/>
    <w:uiPriority w:val="99"/>
    <w:semiHidden/>
    <w:rsid w:val="00F70E0E"/>
    <w:rPr>
      <w:color w:val="808080"/>
    </w:rPr>
  </w:style>
  <w:style w:type="character" w:customStyle="1" w:styleId="Heading4Char">
    <w:name w:val="Heading 4 Char"/>
    <w:link w:val="Heading4"/>
    <w:uiPriority w:val="9"/>
    <w:semiHidden/>
    <w:rsid w:val="00A35D9D"/>
    <w:rPr>
      <w:rFonts w:eastAsia="Times New Roman"/>
      <w:bCs/>
      <w:sz w:val="24"/>
      <w:szCs w:val="28"/>
      <w:u w:val="single"/>
    </w:rPr>
  </w:style>
  <w:style w:type="paragraph" w:customStyle="1" w:styleId="FIGCAP1line">
    <w:name w:val="FIGCAP 1 line"/>
    <w:basedOn w:val="Normal"/>
    <w:rsid w:val="006259D1"/>
    <w:pPr>
      <w:spacing w:before="120"/>
      <w:jc w:val="center"/>
    </w:pPr>
    <w:rPr>
      <w:rFonts w:eastAsia="Times"/>
      <w:b/>
      <w:sz w:val="22"/>
    </w:rPr>
  </w:style>
  <w:style w:type="paragraph" w:customStyle="1" w:styleId="FIGCAP2line">
    <w:name w:val="FIGCAP 2 line"/>
    <w:basedOn w:val="FIGCAP1line"/>
    <w:rsid w:val="00836F7D"/>
    <w:pPr>
      <w:tabs>
        <w:tab w:val="left" w:pos="720"/>
      </w:tabs>
      <w:ind w:left="720" w:hanging="720"/>
      <w:jc w:val="left"/>
    </w:pPr>
  </w:style>
  <w:style w:type="paragraph" w:customStyle="1" w:styleId="TableCap">
    <w:name w:val="Table Cap"/>
    <w:basedOn w:val="Normal"/>
    <w:rsid w:val="006259D1"/>
    <w:pPr>
      <w:keepNext/>
      <w:keepLines/>
      <w:spacing w:after="120"/>
      <w:jc w:val="center"/>
    </w:pPr>
    <w:rPr>
      <w:b/>
      <w:sz w:val="22"/>
    </w:rPr>
  </w:style>
  <w:style w:type="paragraph" w:customStyle="1" w:styleId="TableFootnote">
    <w:name w:val="Table Footnote"/>
    <w:basedOn w:val="Normal"/>
    <w:qFormat/>
    <w:rsid w:val="00F70E0E"/>
    <w:pPr>
      <w:ind w:left="58" w:hanging="58"/>
      <w:jc w:val="both"/>
    </w:pPr>
    <w:rPr>
      <w:sz w:val="18"/>
      <w:szCs w:val="18"/>
    </w:rPr>
  </w:style>
  <w:style w:type="paragraph" w:customStyle="1" w:styleId="TableColumnHeading">
    <w:name w:val="Table Column Heading"/>
    <w:basedOn w:val="Normal"/>
    <w:qFormat/>
    <w:rsid w:val="006259D1"/>
    <w:pPr>
      <w:keepNext/>
      <w:suppressAutoHyphens/>
      <w:spacing w:before="60" w:after="60"/>
      <w:jc w:val="center"/>
    </w:pPr>
    <w:rPr>
      <w:b/>
      <w:sz w:val="22"/>
    </w:rPr>
  </w:style>
  <w:style w:type="character" w:customStyle="1" w:styleId="WHERElist">
    <w:name w:val="WHERE list"/>
    <w:basedOn w:val="DefaultParagraphFont"/>
    <w:rsid w:val="00F70E0E"/>
  </w:style>
  <w:style w:type="table" w:styleId="TableGrid">
    <w:name w:val="Table Grid"/>
    <w:basedOn w:val="TableNormal"/>
    <w:uiPriority w:val="59"/>
    <w:rsid w:val="00F70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6259D1"/>
    <w:pPr>
      <w:spacing w:before="20" w:after="20"/>
    </w:pPr>
    <w:rPr>
      <w:sz w:val="22"/>
    </w:rPr>
  </w:style>
  <w:style w:type="paragraph" w:customStyle="1" w:styleId="Numberedlist">
    <w:name w:val="Numbered list"/>
    <w:basedOn w:val="Normal"/>
    <w:qFormat/>
    <w:rsid w:val="00E43A00"/>
    <w:pPr>
      <w:numPr>
        <w:numId w:val="6"/>
      </w:numPr>
    </w:pPr>
  </w:style>
  <w:style w:type="paragraph" w:customStyle="1" w:styleId="Tablefootnote0">
    <w:name w:val="Table footnote"/>
    <w:basedOn w:val="Tabletext"/>
    <w:qFormat/>
    <w:rsid w:val="006259D1"/>
    <w:pPr>
      <w:spacing w:before="40"/>
      <w:ind w:left="72" w:hanging="72"/>
    </w:pPr>
  </w:style>
  <w:style w:type="paragraph" w:customStyle="1" w:styleId="MTDisplayEquation">
    <w:name w:val="MTDisplayEquation"/>
    <w:basedOn w:val="EQUATION"/>
    <w:next w:val="Normal"/>
    <w:link w:val="MTDisplayEquationChar"/>
    <w:rsid w:val="006259D1"/>
    <w:rPr>
      <w:sz w:val="22"/>
    </w:rPr>
  </w:style>
  <w:style w:type="character" w:customStyle="1" w:styleId="EQUATIONChar">
    <w:name w:val="EQUATION Char"/>
    <w:link w:val="EQUATION"/>
    <w:rsid w:val="00AF5DE9"/>
    <w:rPr>
      <w:rFonts w:ascii="CG Times" w:hAnsi="CG Times"/>
      <w:spacing w:val="-2"/>
      <w:sz w:val="24"/>
      <w:szCs w:val="22"/>
    </w:rPr>
  </w:style>
  <w:style w:type="character" w:customStyle="1" w:styleId="MTDisplayEquationChar">
    <w:name w:val="MTDisplayEquation Char"/>
    <w:link w:val="MTDisplayEquation"/>
    <w:rsid w:val="006259D1"/>
    <w:rPr>
      <w:rFonts w:ascii="CG Times" w:hAnsi="CG Times"/>
      <w:spacing w:val="-2"/>
      <w:sz w:val="22"/>
      <w:szCs w:val="22"/>
    </w:rPr>
  </w:style>
  <w:style w:type="paragraph" w:customStyle="1" w:styleId="References">
    <w:name w:val="References"/>
    <w:basedOn w:val="BodyText"/>
    <w:qFormat/>
    <w:rsid w:val="006259D1"/>
    <w:pPr>
      <w:numPr>
        <w:numId w:val="7"/>
      </w:numPr>
    </w:pPr>
    <w:rPr>
      <w:szCs w:val="22"/>
    </w:rPr>
  </w:style>
  <w:style w:type="paragraph" w:customStyle="1" w:styleId="FIGUREposition">
    <w:name w:val="FIGURE position"/>
    <w:basedOn w:val="Normal"/>
    <w:qFormat/>
    <w:rsid w:val="00836F7D"/>
    <w:pPr>
      <w:keepNext/>
      <w:jc w:val="center"/>
    </w:pPr>
  </w:style>
  <w:style w:type="paragraph" w:styleId="NormalWeb">
    <w:name w:val="Normal (Web)"/>
    <w:basedOn w:val="Normal"/>
    <w:uiPriority w:val="99"/>
    <w:unhideWhenUsed/>
    <w:rsid w:val="0010104E"/>
    <w:pPr>
      <w:spacing w:before="100" w:beforeAutospacing="1" w:after="100" w:afterAutospacing="1"/>
    </w:pPr>
    <w:rPr>
      <w:rFonts w:eastAsia="Times New Roman"/>
      <w:szCs w:val="24"/>
    </w:rPr>
  </w:style>
  <w:style w:type="paragraph" w:styleId="CommentText">
    <w:name w:val="annotation text"/>
    <w:basedOn w:val="Normal"/>
    <w:link w:val="CommentTextChar"/>
    <w:uiPriority w:val="99"/>
    <w:unhideWhenUsed/>
    <w:rsid w:val="000019DD"/>
    <w:rPr>
      <w:sz w:val="20"/>
      <w:szCs w:val="20"/>
    </w:rPr>
  </w:style>
  <w:style w:type="character" w:customStyle="1" w:styleId="CommentTextChar">
    <w:name w:val="Comment Text Char"/>
    <w:basedOn w:val="DefaultParagraphFont"/>
    <w:link w:val="CommentText"/>
    <w:uiPriority w:val="99"/>
    <w:rsid w:val="000019DD"/>
  </w:style>
  <w:style w:type="character" w:styleId="Hyperlink">
    <w:name w:val="Hyperlink"/>
    <w:uiPriority w:val="99"/>
    <w:unhideWhenUsed/>
    <w:rsid w:val="00B15ABB"/>
    <w:rPr>
      <w:color w:val="0000FF"/>
      <w:u w:val="single"/>
    </w:rPr>
  </w:style>
  <w:style w:type="paragraph" w:customStyle="1" w:styleId="Heading">
    <w:name w:val="Heading"/>
    <w:basedOn w:val="BodyText"/>
    <w:qFormat/>
    <w:rsid w:val="00023588"/>
    <w:pPr>
      <w:spacing w:before="240" w:after="120"/>
    </w:pPr>
    <w:rPr>
      <w:b/>
      <w:szCs w:val="22"/>
    </w:rPr>
  </w:style>
  <w:style w:type="character" w:customStyle="1" w:styleId="UnresolvedMention1">
    <w:name w:val="Unresolved Mention1"/>
    <w:basedOn w:val="DefaultParagraphFont"/>
    <w:uiPriority w:val="99"/>
    <w:semiHidden/>
    <w:unhideWhenUsed/>
    <w:rsid w:val="00D4479F"/>
    <w:rPr>
      <w:color w:val="605E5C"/>
      <w:shd w:val="clear" w:color="auto" w:fill="E1DFDD"/>
    </w:rPr>
  </w:style>
  <w:style w:type="character" w:styleId="FollowedHyperlink">
    <w:name w:val="FollowedHyperlink"/>
    <w:basedOn w:val="DefaultParagraphFont"/>
    <w:uiPriority w:val="99"/>
    <w:semiHidden/>
    <w:unhideWhenUsed/>
    <w:rsid w:val="00AE6B70"/>
    <w:rPr>
      <w:color w:val="954F72" w:themeColor="followedHyperlink"/>
      <w:u w:val="single"/>
    </w:rPr>
  </w:style>
  <w:style w:type="character" w:styleId="UnresolvedMention">
    <w:name w:val="Unresolved Mention"/>
    <w:basedOn w:val="DefaultParagraphFont"/>
    <w:uiPriority w:val="99"/>
    <w:semiHidden/>
    <w:unhideWhenUsed/>
    <w:rsid w:val="00AE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olcf.ornl.gov/project-application-new"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s://www.alcf.anl.gov/science/directors-discretionary-allocation-progra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2E5126FFED4D86E527FF80F181B3" ma:contentTypeVersion="1" ma:contentTypeDescription="Create a new document." ma:contentTypeScope="" ma:versionID="6a2372d51c47a52e9c5ad905a691048f">
  <xsd:schema xmlns:xsd="http://www.w3.org/2001/XMLSchema" xmlns:xs="http://www.w3.org/2001/XMLSchema" xmlns:p="http://schemas.microsoft.com/office/2006/metadata/properties" xmlns:ns2="78c7dcb6-5a48-4aef-812b-ca6221c6416b" targetNamespace="http://schemas.microsoft.com/office/2006/metadata/properties" ma:root="true" ma:fieldsID="dda10f57b09b77bf617c36533cbb1c11" ns2:_="">
    <xsd:import namespace="78c7dcb6-5a48-4aef-812b-ca6221c641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dcb6-5a48-4aef-812b-ca6221c64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993B-663E-42C3-95A3-10B660845DC3}">
  <ds:schemaRefs>
    <ds:schemaRef ds:uri="http://schemas.microsoft.com/sharepoint/v3/contenttype/forms"/>
  </ds:schemaRefs>
</ds:datastoreItem>
</file>

<file path=customXml/itemProps2.xml><?xml version="1.0" encoding="utf-8"?>
<ds:datastoreItem xmlns:ds="http://schemas.openxmlformats.org/officeDocument/2006/customXml" ds:itemID="{CAE916CE-7B9A-4534-9979-434D2C699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dcb6-5a48-4aef-812b-ca6221c6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5261-16E1-A446-967F-C68D276A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5454</Characters>
  <Application>Microsoft Office Word</Application>
  <DocSecurity>0</DocSecurity>
  <Lines>45</Lines>
  <Paragraphs>12</Paragraphs>
  <ScaleCrop>false</ScaleCrop>
  <Company>ORNL</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Smelser</dc:creator>
  <cp:keywords/>
  <cp:lastModifiedBy>Garcia Martinez, Marta</cp:lastModifiedBy>
  <cp:revision>10</cp:revision>
  <cp:lastPrinted>2022-04-11T20:19:00Z</cp:lastPrinted>
  <dcterms:created xsi:type="dcterms:W3CDTF">2022-04-11T20:19:00Z</dcterms:created>
  <dcterms:modified xsi:type="dcterms:W3CDTF">2022-04-11T21:22:00Z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